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6A" w:rsidRPr="00B4136A" w:rsidRDefault="00B4136A" w:rsidP="00B4136A">
      <w:pPr>
        <w:spacing w:after="0" w:line="240" w:lineRule="auto"/>
        <w:jc w:val="both"/>
        <w:rPr>
          <w:rFonts w:ascii="Arial" w:eastAsia="Times New Roman" w:hAnsi="Arial" w:cs="Arial"/>
          <w:color w:val="000000"/>
          <w:sz w:val="24"/>
          <w:szCs w:val="24"/>
          <w:lang w:eastAsia="hr-HR"/>
        </w:rPr>
      </w:pPr>
      <w:bookmarkStart w:id="0" w:name="_GoBack"/>
      <w:bookmarkEnd w:id="0"/>
    </w:p>
    <w:p w:rsidR="00B4136A" w:rsidRPr="00B4136A" w:rsidRDefault="00B4136A" w:rsidP="00B4136A">
      <w:pPr>
        <w:tabs>
          <w:tab w:val="left" w:pos="2552"/>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 temelju članka 54. stavak 1. Zakona o ustanovama („Narodne novine“ broj  76/93, 29/97, 47/99, 35/08) te članka 98. Zakona o odgoju i obrazovanju u osnovnoj i srednjoj školi („Narodne novine“ broj 87/08., 86/09., 92/10., 105/10., 90/11, 16/12, 86/12, 94/13, 152/14 ) Školski odbor Osnovne škole Tone Peruška </w:t>
      </w:r>
      <w:r w:rsidR="00922559">
        <w:rPr>
          <w:rFonts w:ascii="Arial" w:eastAsia="Times New Roman" w:hAnsi="Arial" w:cs="Arial"/>
          <w:color w:val="000000"/>
          <w:sz w:val="24"/>
          <w:szCs w:val="24"/>
          <w:lang w:eastAsia="hr-HR"/>
        </w:rPr>
        <w:t>uz prethodnu suglasnost osnivača</w:t>
      </w:r>
      <w:r w:rsidR="00922559" w:rsidRPr="00922559">
        <w:t xml:space="preserve"> </w:t>
      </w:r>
      <w:r w:rsidRPr="00B4136A">
        <w:rPr>
          <w:rFonts w:ascii="Arial" w:eastAsia="Times New Roman" w:hAnsi="Arial" w:cs="Arial"/>
          <w:color w:val="000000"/>
          <w:sz w:val="24"/>
          <w:szCs w:val="24"/>
          <w:lang w:eastAsia="hr-HR"/>
        </w:rPr>
        <w:t>donosi :</w:t>
      </w:r>
    </w:p>
    <w:p w:rsidR="00B4136A" w:rsidRPr="00B4136A" w:rsidRDefault="00B4136A" w:rsidP="00B4136A">
      <w:pPr>
        <w:keepNext/>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keepNext/>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S T A T U T</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keepNext/>
        <w:spacing w:after="0" w:line="240" w:lineRule="auto"/>
        <w:ind w:left="360"/>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I. OPĆE  ODREDBE</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Tone Peruška Pula (u daljem tekstu: Škola).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Izrazi u ovom statutu navedeni u muškom rodu neutralni su i odnose se na osobe oba spola.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je pravna osoba i upisana je u sudski registar nadležnog Trgovačkog suda u Rijeci pod matičnim brojem subjekta upisa broj (MBS) U-1-49  te u zajednički elektronski upisnik ustanova osnovnog i srednjeg školstva Ministarstva znanosti, obrazovanja i sporta.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je javna ustanova.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Osnivač Škole je grad Pula (u daljnjem tekstu: osnivač).</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je pravni slijednik Pete osnovne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Naziv Škole je Osnovna škola Tone Peruška Pula.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Sjedište Škole je u Puli, Poljana sv. Martina 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Puni naziv Škola ističe na zgradi u kojoj je njezino sjedište.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ima:</w:t>
      </w:r>
    </w:p>
    <w:p w:rsidR="00B4136A" w:rsidRPr="00B4136A" w:rsidRDefault="00B4136A" w:rsidP="00B4136A">
      <w:pPr>
        <w:numPr>
          <w:ilvl w:val="0"/>
          <w:numId w:val="1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jedan pečat s grbom Republike Hrvatske, okruglog oblika, promjera 38 mm, na kojem je uz rub ispisan naziv i sjedište Škole, a u sredini pečata nalazi se grb Republike Hrvatske</w:t>
      </w:r>
    </w:p>
    <w:p w:rsidR="00B4136A" w:rsidRPr="00B4136A" w:rsidRDefault="00B4136A" w:rsidP="00B4136A">
      <w:pPr>
        <w:numPr>
          <w:ilvl w:val="0"/>
          <w:numId w:val="1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dva pečata okruglog oblika, promjera 35 mm, koji sadrži naziv i sjedište Škole.</w:t>
      </w:r>
    </w:p>
    <w:p w:rsidR="00B4136A" w:rsidRPr="00B4136A" w:rsidRDefault="00B4136A" w:rsidP="00B4136A">
      <w:pPr>
        <w:numPr>
          <w:ilvl w:val="0"/>
          <w:numId w:val="1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jedan štambilj četvrtastog oblika širine 15 mm i dužine 40 mm, koji sadrži naziv i sjedište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Pečatom iz stavka 1. točka 1. ovoga članka ovjeravaju se javne isprave koje Škola izdaje i akti koje Škola donosi u obavljanju javnih ovlasti.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Pečat iz stavka 1. točka 2. ovoga članka služi za redovito administrativno-financijsko poslovanje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Štambilj se upotrebljava za svakodnevno poslovanje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broju, uporabi i čuvanju pečata i štambilja odlučuje ravnatelj.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Školu zastupa i predstavlja ravnatelj.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Ovlasti ravnatelja  iz stavka 1. ovoga članka upisuju se u sudski registar.</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privremene spriječenosti obavljanja ravnateljskih poslova, ravnatelja Škole zamjenjuje osoba iz reda članova Učiteljskog vijeća.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Kandidata za zamjenika ravnatelja predlaže ravnatelj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slučaju spriječenosti ravnatelja (iznenadna bolest, nezgoda i sl.) kandidata za zamjenika ravnatelja predlaže Školski odbor.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color w:val="000000"/>
          <w:sz w:val="24"/>
          <w:szCs w:val="24"/>
          <w:lang w:eastAsia="hr-HR"/>
        </w:rPr>
        <w:t>Članak 8.</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Predloženi kandidat treba biti suglasan s kandidiranjem te obavljanjem poslova zamjenika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Odluku o izboru zamjenika ravnatelja Školski odbor donosi javnim glasovanjem.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Zamjenik ravnatelja ima pravo i dužnost obavljati one poslove ravnatelja čije se izvršenje ne može odgađati do ravnateljeva povratka</w:t>
      </w:r>
      <w:r w:rsidRPr="00B4136A">
        <w:rPr>
          <w:rFonts w:ascii="Arial" w:eastAsia="Times New Roman" w:hAnsi="Arial" w:cs="Arial"/>
          <w:i/>
          <w:color w:val="000000"/>
          <w:sz w:val="24"/>
          <w:szCs w:val="24"/>
          <w:lang w:eastAsia="hr-HR"/>
        </w:rPr>
        <w:t xml:space="preserv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Zamjenika ravnatelja imenuje se najduže do isteka mandata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Odluka o imenovanju zamjenika ravnatelja Škole stavlja se na oglasnu ploču u roku tri ( 3 ) dana od donošenja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Dan Škole obilježava se u mjesecu svibnju, a datum se određuje Godišnjim planom i programom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II. OBAVLJANJE DJELATNOSTI</w:t>
      </w:r>
    </w:p>
    <w:p w:rsidR="00B4136A" w:rsidRPr="00B4136A" w:rsidRDefault="00B4136A" w:rsidP="00B4136A">
      <w:pPr>
        <w:spacing w:after="0" w:line="240" w:lineRule="auto"/>
        <w:ind w:firstLine="720"/>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Djelatnost škole je osnovno obrazovanje.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Djelatnost osnovnog obrazovanje obuhvaća odgoj i obvezno osnovno školovanje te druge oblike obrazovanja djece i mladih.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Djelatnost Škole iz članka 11. ovoga statuta obavlja se kao javna služba.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temelju javnih ovlasti Škola obavlja sljedeće poslove:</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upise i ispise iz škole s vođenjem odgovarajuće evidencije i dokumentacije</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organizaciju i izvođenje nastave i drugih oblika odgojno-obrazovnog rada s učenicima i vođenje odgovarajućih evidencija </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vrednovanje i ocjenjivanje učenika i vođenje odgovarajućih evidencija o tome i vođenje evidencija o učeničkim postignućima </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izricanje pedagoških mjera i vođenje evidencija o tim mjerama </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organiziranje predmetnih i razrednih ispita i vođenje evidencije o njima </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izdavanje javnih isprava</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izdavanje potvrda</w:t>
      </w:r>
    </w:p>
    <w:p w:rsidR="00B4136A" w:rsidRPr="00B4136A" w:rsidRDefault="00B4136A" w:rsidP="00B4136A">
      <w:pPr>
        <w:numPr>
          <w:ilvl w:val="0"/>
          <w:numId w:val="1"/>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upisivanje podataka o odgojno-obrazovnom radu u e–maticu – zajednički elektronički upisnik ustanova</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Odgoj i osnovno obrazovanje ostvaruje se na temelju nacionalnog kurikuluma, nastavnih planova i programa i školskog kurikuluma.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radi na temelju školskog kurikuluma i godišnjeg plana i programa.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Godišnji plan donosi Školski odbor do 30. rujna tekuće školske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Godišnji plan obvezno je elektroničkim putem dostaviti Ministarstvu do 5. listopada tekuće godine te objaviti na web stranici Škole u skladu s propisima vezanim uz zaštitu osobnih podataka.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Školski kurikulum donosi Školski odbor do 30. rujna tekuće školske godine na prijedlog Učiteljskog vijeća i ravnatelja.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Školski kurikulum obvezno je elektroničkim putem dostaviti Ministarstvu do 5. listopada tekuće godine te objaviti na web stranici Škole u skladu s propisima vezanim uz zaštitu osobnih podataka.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radi u petodnevnom radnom tjednu u jednoj smjeni, o čemu odlučuje Školski odbor u skladu s prostornim, kadrovskim i drugim uvjetima rada te Državnim pedagoškim standardom osnovnoškolskog sustava odgoja i obrazovanja.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Promjene u organizaciji rada Škola je dužna pravodobno najaviti učenicima, roditeljima i osnivaču.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Nastava se izvodi na hrvatskom jeziku i latiničnom pismu.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Nastava se izvodi u klasičnim i specijaliziranim učionicama te na drugim mjestima i ustanovama sukladno godišnjem planu i programu škole te školskom kurikulumu.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Nastava se ustrojava po razredima, a izvodi u razrednim odjelima i odgojno-obrazovnim skupinama.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Nastavnim planom i programom utvrđuje se tjedni i godišnji broj nastavnih sati za obvezne i izborne predmete, raspored po razredima te ciljevi, zadaće i sadržaji svakog nastavnog predmeta.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Školi se mogu koristiti samo udžbenici koje je odobrilo Ministarstvo znanosti, obrazovanja i sporta prema posebnom zakonu.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Razredni odjeli ustrojavaju se na početku školske godine sukladno zakonu,  provedbenim propisima i Državnom pedagoškom standardu osnovnoškolskog sustava odgoja i obrazovanja.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Broj učenika u razrednom odjelu ili odgojno-obrazovnoj skupini propisuje ministar u skladu s Državnim pedagoškim standardom osnovnoškolskog sustava odgoja i obrazovanja.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skladu s osiguranim financijskim sredstvima, prostornim i kadrovskim mogućnostima, te sukladno Državnom pedagoškom standardu osnovnoškolskog sustava odgoja i obrazovanja Škola ustrojava cjelodnevni ili produženi boravak učenika.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organizira prehranu učenika u skladu s normativima koje donosi ministarstvo nadležno za zdravstvo.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Školi se organiziraju izvannastavne aktivnosti učenika radi proširivanja obrazovnih sadržaja, poticanja individualnih sklonosti i sposobnosti učenika, razvijanja zajedništva učenika, razvijanja društvenog života i razonode učenika.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Izvannastavne aktivnosti planiraju se godišnjim planom i programom škole i školskim kurikulumom a temelje se na načelu dragovoljnosti izbora sadržaja i oblika rada.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Učenici mogu biti uključeni u izvanškolske aktivnosti, a rad učenika u izvanškolskim aktivnostima može se priznati kao ispunjavanje školskih obveza.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može osnovati zadrugu kao oblik izvannastavne aktivnosti i stavljati u promet proizvode koji su rezultat rada učenika .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Sredstva ostvarena na takav način moraju se posebno evidentirati i mogu se uporabiti isključivo za rad učeničke zadruge i unapređivanje odgojno-obrazovnog rada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izvođenju odgojno-obrazovnih sadržaja te obavljanju djelatnosti Škola surađuje s drugim školama, ustanovama, udrugama te drugim pravnim i fizičkim osobama.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sudjeluje u društvenom životu naselja/mjesta s čijih područja učenici pohađaju Školu.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U tu svrhu Škola organizira kulturno-umjetničke manifestacije, športska natjecanja i dr.</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21.</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Školi se mogu osnivati učenički klubovi i društva u skladu s posebnim propisima. </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može biti vježbaonica za studente koji se osposobljavaju za obavljanje odgojno-obrazovnih poslova.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Radi upotpunjavanja obrazovnih sadržaja te realizacije zadaća i ciljeva osnovnog obrazovanja, škola može izvoditi poludnevne i jednodnevne izlete i ekskurzije te poduzimati druge odgovarajuće aktivnosti prema planu utvrđenom godišnjim planom i programom rada te školskim kurikulumom.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Aktivnosti iz stavka 1. ovog članka trebaju biti u funkciji ostvarivanja nacionalnog kurikuluma i nastavnog plana i programa.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Izleti, ekskurzije i druge aktivnosti organiziraju se u skladu s Pravilnikom o izvođenju izleta, ekskurzija i drugih odgojno obrazovnih aktivnosti izvan škole.</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ima knjižnicu.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Djelatnost knjižnice sastavni je dio obrazovnog procesa, a obavljanje stručno knjižnične djelatnosti je u funkciji ostvarivanja obrazovnog procesa.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Rad knjižnice mora odgovarati propisanim standardima, a uređuje se pravilnikom.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III. UNUTARNJE USTROJSTVO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obavlja djelatnost iz članka 11. ovoga statuta u sjedištu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sjedištu Škole izvodi se nastava i drugi oblici odgojno-obrazovnog rada za učenike od prvog do osmog razreda.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25.</w:t>
      </w:r>
    </w:p>
    <w:p w:rsidR="00B4136A" w:rsidRPr="00B4136A" w:rsidRDefault="00B4136A" w:rsidP="00B4136A">
      <w:pPr>
        <w:numPr>
          <w:ilvl w:val="0"/>
          <w:numId w:val="10"/>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Školi se ustrojavaju dvije službe:</w:t>
      </w:r>
    </w:p>
    <w:p w:rsidR="00B4136A" w:rsidRPr="00B4136A" w:rsidRDefault="00B4136A" w:rsidP="00B4136A">
      <w:pPr>
        <w:numPr>
          <w:ilvl w:val="0"/>
          <w:numId w:val="10"/>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stručno-pedagoška</w:t>
      </w:r>
    </w:p>
    <w:p w:rsidR="00B4136A" w:rsidRPr="00B4136A" w:rsidRDefault="00B4136A" w:rsidP="00B4136A">
      <w:pPr>
        <w:numPr>
          <w:ilvl w:val="0"/>
          <w:numId w:val="10"/>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administrativno-tehnička.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lastRenderedPageBreak/>
        <w:t>Članak 26.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Unutarnji rad i poslovanje Škole uređuje se Kućnim redom koji donosi Školski odbor nakon rasprave na  Učiteljskom vijeću, Vijeću roditelja i Vijeću učenika.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Školi je zabranjen svaki oblik promidžbe i prodaje proizvoda koji nisu u skladu s ciljevima odgoja i obrazovanja.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27.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IV. UPRAVLJANJE ŠKOLOM</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Školom upravlja Školski odbor.</w:t>
      </w:r>
    </w:p>
    <w:p w:rsidR="00B4136A" w:rsidRPr="00B4136A" w:rsidRDefault="00B4136A" w:rsidP="00B4136A">
      <w:pPr>
        <w:tabs>
          <w:tab w:val="left" w:pos="3828"/>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B4136A" w:rsidRPr="00B4136A" w:rsidRDefault="00B4136A" w:rsidP="00B4136A">
      <w:pPr>
        <w:numPr>
          <w:ilvl w:val="0"/>
          <w:numId w:val="1"/>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učiteljsko vijeća dva (2) člana iz reda učitelja i stručnih suradnika</w:t>
      </w:r>
    </w:p>
    <w:p w:rsidR="00B4136A" w:rsidRPr="00B4136A" w:rsidRDefault="00B4136A" w:rsidP="00B4136A">
      <w:pPr>
        <w:numPr>
          <w:ilvl w:val="0"/>
          <w:numId w:val="1"/>
        </w:numPr>
        <w:tabs>
          <w:tab w:val="left" w:pos="1260"/>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vijeće roditelja jednog (1) člana iz reda roditelja koji nije radnik škole,</w:t>
      </w:r>
    </w:p>
    <w:p w:rsidR="00B4136A" w:rsidRPr="00B4136A" w:rsidRDefault="00B4136A" w:rsidP="00B4136A">
      <w:pPr>
        <w:numPr>
          <w:ilvl w:val="0"/>
          <w:numId w:val="1"/>
        </w:numPr>
        <w:tabs>
          <w:tab w:val="left" w:pos="1260"/>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osnivač tri (3) člana samostalno </w:t>
      </w:r>
    </w:p>
    <w:p w:rsidR="00B4136A" w:rsidRPr="00B4136A" w:rsidRDefault="00B4136A" w:rsidP="00B4136A">
      <w:pPr>
        <w:tabs>
          <w:tab w:val="left" w:pos="3828"/>
        </w:tabs>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p>
    <w:p w:rsidR="00B4136A" w:rsidRPr="00B4136A" w:rsidRDefault="00B4136A" w:rsidP="00B4136A">
      <w:pPr>
        <w:tabs>
          <w:tab w:val="left" w:pos="3828"/>
        </w:tabs>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p>
    <w:p w:rsidR="00B4136A" w:rsidRPr="00B4136A" w:rsidRDefault="00B4136A" w:rsidP="00B4136A">
      <w:pPr>
        <w:tabs>
          <w:tab w:val="left" w:pos="3828"/>
        </w:tabs>
        <w:spacing w:after="0" w:line="240" w:lineRule="auto"/>
        <w:ind w:left="360"/>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29.</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Članom Školskog odbora ne može biti imenovana osoba za koju postoje zapreke za imenovanje prema članku 119. stavku 3. Zakona o odgoju i obrazovanju u osnovnoj i srednjoj školi. </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ind w:left="360"/>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Izbor dva (2) člana Školskog odbora koje imenuje Učiteljsko vijeće iz reda učitelja i stručnih suradnika obavlja se na sjednici Učiteljskog vijeća tajnim glasovanjem.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Sjednicu Učiteljskog vijeća saziva ravnatelj.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provođenje izbora Učiteljsko vijeće  imenuje izborno povjerenstvo.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Izborno povjerenstvo ima predsjednika i dva člana.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Članovi izbornog povjerenstva ne mogu se kandidirati za članove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Izbori se održavaju najmanje 45 dana prije isteka mandata članova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izborima izborno povjerenstvo vodi zapisnik.</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lastRenderedPageBreak/>
        <w:t>Članak 31.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Kandidate za članove Školskog odbora iz reda učitelja i stručnih suradnika mogu predlagati svi  nazočni na Učiteljskom vijeću.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Svaki učitelj i stručni suradnik  može sam istaknuti svoju kandidaturu.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članove Školskog odbora obvezno se predlaže više kandidata nego što se bira.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Kandidatom se smatra svaki učitelj i stručni suradnik koji je prihvatio kandidaturu ili koji je sam istaknuo svoju kandidaturu.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završetka kandidiranja, temeljem popisa kandidata izborno povjerenstvo sastavlja izbornu listu  prema abecednom redu.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Nakon utvrđivanja izborne liste izborno povjerenstvo izrađuje glasačke listiće.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Broj glasačkih listića mora biti jednak broju nazočnih birača.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Glasački listić iz stavka 1. ovoga članka sadrži:</w:t>
      </w:r>
    </w:p>
    <w:p w:rsidR="00B4136A" w:rsidRPr="00B4136A" w:rsidRDefault="00B4136A" w:rsidP="00B4136A">
      <w:pPr>
        <w:numPr>
          <w:ilvl w:val="0"/>
          <w:numId w:val="6"/>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naznaku da se izbor odnosi na kandidate za članove Školskog odbora</w:t>
      </w:r>
    </w:p>
    <w:p w:rsidR="00B4136A" w:rsidRPr="00B4136A" w:rsidRDefault="00B4136A" w:rsidP="00B4136A">
      <w:pPr>
        <w:numPr>
          <w:ilvl w:val="0"/>
          <w:numId w:val="6"/>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broj kandidata koji se biraju u Školski odbor</w:t>
      </w:r>
    </w:p>
    <w:p w:rsidR="00B4136A" w:rsidRPr="00B4136A" w:rsidRDefault="00B4136A" w:rsidP="00B4136A">
      <w:pPr>
        <w:numPr>
          <w:ilvl w:val="0"/>
          <w:numId w:val="6"/>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ime i prezime kandidata.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Ispred imena i prezimena svakog kandidata upisuje se redni broj.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Glasovanje je tajno.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Glasovanje je pravovaljano ako je glasovanju pristupila natpolovična većina članova Učiteljskog vijeća.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Glasovanju moraju biti nazočni svi članovi izbornog povjerenstva.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Kad birač pristupi glasovanju, predsjednik izbornog povjerenstva upisuje birača u birački popis, daje mu glasački listić i objašnjava mu način glasovanja.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Birač može glasovati samo za kandidate upisane na glasačkom listiću.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Birač glasuje tako da zaokruži redni broj ispred prezimena dvaju kandidata.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Glasački listići popunjeni suprotno stavku 2. i 3. ovoga članka smatraju se nevažećima.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završetka glasovanja izborno povjerenstvo prebrojava glasove s važećih listića i sastavlja listu kandidata prema broju dobivenih glasova.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Dva kandidata koja su dobila najveći broj glasova, čine prijedlog Učiteljskog vijeća. </w:t>
      </w:r>
    </w:p>
    <w:p w:rsidR="00B4136A" w:rsidRPr="00B4136A" w:rsidRDefault="00B4136A" w:rsidP="00B4136A">
      <w:pPr>
        <w:autoSpaceDE w:val="0"/>
        <w:autoSpaceDN w:val="0"/>
        <w:adjustRightInd w:val="0"/>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više kandidata dobiju jednak najveći broj glasova, glasovanje se za te kandidate ponavlja, sve dok dva kandidata ne dobiju najveći broj glasova.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jedan od dva kandidata s najvećim brojem glasova dobije jednak broj glasova s nekim drugim kandidatom, glasovanje se ponavlja sve dok jedan od tih kandidata ne dobije najveći broj glasova.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Učiteljsko vijeće može odbiti  listu kandidata ako raspolaže dokazima da je tijekom izbora bilo povreda postupka ili propusta izbornog povjerenstva.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tom slučaju glasovanje se ponavlja.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Nakon što Učiteljsko vijeće prihvati listu kandidata za članove Školskog odbora utvrđuje se koja će dva ( 2 ) člana iz reda učitelja i stručnih suradnika Učiteljsko vijeće imenovati u Školski odbor.</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Škole dužan je izvijestiti Vijeće roditelja o potrebi izbora roditelja za predstavnika roditelja u Školski odbor.</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38.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izboru jednog ( 1 ) člana Školskog odbora iz reda roditelja koji nije radnik škole odlučuju roditelji na sjednici Vijeća roditelja.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Kandidata za člana Školskog odbora iz reda roditelja mogu predlagati svi nazočni na sjednici Vijeća roditelja.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Svaki roditelj može sam istaknuti svoju kandidaturu, osim ako je član Vijeća roditelja istodobno i radnik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Kandidatom se smatra svaki roditelj koji je prihvatio kandidaturu ili je sam istaknuo svoju kandidaturu u skladu sa stavkom 3. ovoga članka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Lista kandidata mora sadržavati najmanje 3 kandidata.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Vijeće roditelja javnim glasovanjem bira jednog (1) člana Školskog odbora.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Glasovanje je pravovaljano ako je glasovanju pristupila natpolovična većina članova Vijeća roditelja.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Za članove Školskog odbora iz reda Vijeća roditelja izabran je kandidat za kojeg je glasovala većina nazočnih roditelja članova Vijeća roditelja javnim glasovanjem, dizanjem ruku, izjašnjavajući se za ili protiv.</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da dva kandidata imaju isti najveći broj glasova, glasovanje će se ponoviti za ta dva kandidata.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color w:val="000000"/>
          <w:sz w:val="24"/>
          <w:szCs w:val="24"/>
          <w:lang w:eastAsia="hr-HR"/>
        </w:rPr>
        <w:t>Članak 39.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sa sjednice Učiteljskog vijeća, Vijeća roditelja i skupa (zbora) radnika o izabranim kandidatima za članove Školskog odbora obavezno se dostavlja ravnatelju škole najkasnije u roku od tri (3) dana od dana provedenih izbora.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Ravnatelj saziva konstituirajuću sjednicu školskog odbora najkasnije u roku od 15 dana nakon što je imenovana većina članova školskog odbora.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Najstariji član Školskog odbora rukovodi radom konstituirajuće sjednice do izbora predsjednika.</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40.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Dnevni red konstituirajuće sjednice obvezno sadrži:</w:t>
      </w:r>
    </w:p>
    <w:p w:rsidR="00B4136A" w:rsidRPr="00B4136A" w:rsidRDefault="00B4136A" w:rsidP="00B4136A">
      <w:pPr>
        <w:numPr>
          <w:ilvl w:val="0"/>
          <w:numId w:val="12"/>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izvješće predsjedavatelja sjednice o imenovanim članovima Školskog odbora</w:t>
      </w:r>
    </w:p>
    <w:p w:rsidR="00B4136A" w:rsidRPr="00B4136A" w:rsidRDefault="00B4136A" w:rsidP="00B4136A">
      <w:pPr>
        <w:numPr>
          <w:ilvl w:val="0"/>
          <w:numId w:val="12"/>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verifikacija mandata članova Školskog odbora</w:t>
      </w:r>
    </w:p>
    <w:p w:rsidR="00B4136A" w:rsidRPr="00B4136A" w:rsidRDefault="00B4136A" w:rsidP="00B4136A">
      <w:pPr>
        <w:numPr>
          <w:ilvl w:val="0"/>
          <w:numId w:val="12"/>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izbor predsjednika i zamjenika predsjednika Školskog odbora</w:t>
      </w:r>
    </w:p>
    <w:p w:rsidR="00B4136A" w:rsidRPr="00B4136A" w:rsidRDefault="00B4136A" w:rsidP="00B4136A">
      <w:pPr>
        <w:numPr>
          <w:ilvl w:val="0"/>
          <w:numId w:val="12"/>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izbor zapisničara koji vodi zapisnik sjednice Školskog odbora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41.</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Potvrđivanje mandata novoizabranih članova obavlja predsjedavatelj sjednice provjerom identiteta svakog pojedinog člana s podacima iz akta o imenovanju.</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Članovi Školskog odbora ne mogu obavljati svoje dužnosti ni ostvarivati prava prije nego je obavljeno potvrđivanje mandata.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Mandat članova Školskog odbora teče od dana konstituiranja Školskog odbora i traje četiri ( 4)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Članovi Školskog odbora mogu biti ponovno imenovani.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predsjednika i zamjenika predsjednika Školskog odbora može biti izabran svaki član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zapisničara Školskog odbora može biti izabran svaki član Školskog odbora ili tajnik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Predsjednik, zamjenik predsjednika Školskog odbora i zapisničar biraju se na četiri (4)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Svaki član Školskog odbora može za predsjednika predložiti jednog kandidata. Ako je istaknuto više kandidata glasuje se za svakog ponaosob.</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kandidatima za predsjednika, zamjenika predsjednika Školskog odbora i zapisničara članovi Školskog odbora glasuju javno dizanjem ruku.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predsjednika, zamjenika predsjednika i zapisničara izabran je kandidat koji je dobio većinu glasova ukupnog broja članova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izbora predsjednika Školskog odbora najstariji član Školskog odbora predaje predsjedniku dalje vođenje sjednice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Predsjednik Školskog odbora:</w:t>
      </w:r>
    </w:p>
    <w:p w:rsidR="00B4136A" w:rsidRPr="00B4136A" w:rsidRDefault="00B4136A" w:rsidP="00B4136A">
      <w:pPr>
        <w:numPr>
          <w:ilvl w:val="0"/>
          <w:numId w:val="4"/>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saziva sjednice Školskog odbora</w:t>
      </w:r>
    </w:p>
    <w:p w:rsidR="00B4136A" w:rsidRPr="00B4136A" w:rsidRDefault="00B4136A" w:rsidP="00B4136A">
      <w:pPr>
        <w:numPr>
          <w:ilvl w:val="0"/>
          <w:numId w:val="4"/>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utvrđuje prijedlog dnevnog reda sjednice </w:t>
      </w:r>
    </w:p>
    <w:p w:rsidR="00B4136A" w:rsidRPr="00B4136A" w:rsidRDefault="00B4136A" w:rsidP="00B4136A">
      <w:pPr>
        <w:numPr>
          <w:ilvl w:val="0"/>
          <w:numId w:val="4"/>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priprema i razmatra materijale za sjednicu</w:t>
      </w:r>
    </w:p>
    <w:p w:rsidR="00B4136A" w:rsidRPr="00B4136A" w:rsidRDefault="00B4136A" w:rsidP="00B4136A">
      <w:pPr>
        <w:numPr>
          <w:ilvl w:val="0"/>
          <w:numId w:val="4"/>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vodi sjednice Školskog odbora</w:t>
      </w:r>
    </w:p>
    <w:p w:rsidR="00B4136A" w:rsidRPr="00B4136A" w:rsidRDefault="00B4136A" w:rsidP="00B4136A">
      <w:pPr>
        <w:numPr>
          <w:ilvl w:val="0"/>
          <w:numId w:val="4"/>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vodi računa da se sjednice održavaju u skladu sa zakonskim odredbama te odredbama općih akata</w:t>
      </w:r>
    </w:p>
    <w:p w:rsidR="00B4136A" w:rsidRPr="00B4136A" w:rsidRDefault="00B4136A" w:rsidP="00B4136A">
      <w:pPr>
        <w:numPr>
          <w:ilvl w:val="0"/>
          <w:numId w:val="4"/>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skrbi o održavanju reda na sjednici te obavlja i druge radnje i poslove  utvrđene Poslovnikom o radu kolegijalnih tijela.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left="3600"/>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spriječenosti obavljanja dužnosti predsjednika Školskog odbora zamjenjuje zamjenik predsjednika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je i zamjenik predsjednika Školskog odbora spriječen voditi sjednicu, Školski odbor na sjednici određuje osobu iz reda članova Školskog odbora koja će predsjedavati sjednici.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Sjednicu Školskog odbora saziva predsjednik Školskog odbora, a u slučaju njegove spriječenosti njegov zamjenik.</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Prijedlog za sazivanje sjednice može dati svaki član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Predsjednik Školskog odbora obvezan je sazvati sjednicu Školskog odbora ako to traži 1/3 članova Školskog odbora ili ravnatelj.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predsjednik Školskog odbora ne izvrši obvezu iz stavka 1. ovog članka, a radi se o potrebi hitnog odlučivanja te  zakonitosti rada Škole, sjednicu Školskog odbora ovlašten je sazvati ravnatelj.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p>
    <w:p w:rsidR="00B4136A" w:rsidRPr="00B4136A" w:rsidRDefault="00B4136A" w:rsidP="00B4136A">
      <w:pPr>
        <w:spacing w:after="0" w:line="240" w:lineRule="auto"/>
        <w:ind w:left="2880" w:firstLine="720"/>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Pozivi za sjednicu u pravilu se dostavljaju elektronski ili u pismenom obliku s prijedlogom dnevnog reda i materijalima za sjednicu, najkasnije 3 dana prije održavanja sjednice.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Pozivi se dostavljaju svim članovima Školskog odbora, ravnatelju škole te po potrebi izvjestiteljima o pojedinim pitanjima u svezi s dnevnim redom kao i drugim osobama koje se u svezi s dnevnim redom pozivaju na sjednicu.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Jedan primjerak poziva sa prijedlogom dnevnog reda  za sjednicu,  stavlja se na oglasnu ploču škole u roku određenom u stavku 1. ovog članka.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hitnim situacijama te posebno opravdanim razlozima sjednica Školskog odbora može se sazvati usmeno odnosno telefonskim putem ili elektronskim putem.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Sjednica školskog odbora može se u slučajevima iz stavka 1. ovog članka održati elektronskim putem.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Nakon završetka elektronske sjednice sastavlja se zapisnik u čijem su privitku sva pristigla očitovanja. </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i/>
          <w:color w:val="000000"/>
          <w:sz w:val="24"/>
          <w:szCs w:val="24"/>
          <w:lang w:eastAsia="hr-HR"/>
        </w:rPr>
        <w:tab/>
      </w:r>
      <w:r w:rsidRPr="00B4136A">
        <w:rPr>
          <w:rFonts w:ascii="Arial" w:eastAsia="Times New Roman" w:hAnsi="Arial" w:cs="Arial"/>
          <w:b/>
          <w:color w:val="000000"/>
          <w:sz w:val="24"/>
          <w:szCs w:val="24"/>
          <w:lang w:eastAsia="hr-HR"/>
        </w:rPr>
        <w:t>Članak 48</w:t>
      </w:r>
      <w:r w:rsidRPr="00B4136A">
        <w:rPr>
          <w:rFonts w:ascii="Arial" w:eastAsia="Times New Roman" w:hAnsi="Arial" w:cs="Arial"/>
          <w:b/>
          <w:i/>
          <w:color w:val="000000"/>
          <w:sz w:val="24"/>
          <w:szCs w:val="24"/>
          <w:lang w:eastAsia="hr-HR"/>
        </w:rPr>
        <w: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Kada pojedinom članu Školskog odbora iz članka 28. ovoga statuta prijevremeno prestane mandat  provode se dopunski izbori.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Dopunski izbori provode se najkasnije u roku od 30 dana od dana prestanka mandata prema stavku 1. ovoga članka.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Mandat člana Školskog odbora izabranog na dopunskim izborima traje do isteka vremena na koje je bio izabran raniji član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dopunske izbore odgovarajuće se primjenjuju članci 30. do 38. ovoga statuta.</w:t>
      </w:r>
    </w:p>
    <w:p w:rsidR="00B4136A" w:rsidRPr="00B4136A" w:rsidRDefault="00B4136A" w:rsidP="00B4136A">
      <w:pPr>
        <w:spacing w:after="0" w:line="240" w:lineRule="auto"/>
        <w:ind w:left="3600"/>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49.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Člana Školskog odbora iz reda učitelja i stručnih suradnika i iz reda roditelja razrješuje se</w:t>
      </w:r>
      <w:r w:rsidRPr="00B4136A">
        <w:rPr>
          <w:rFonts w:ascii="Arial" w:eastAsia="Times New Roman" w:hAnsi="Arial" w:cs="Arial"/>
          <w:i/>
          <w:color w:val="000000"/>
          <w:sz w:val="24"/>
          <w:szCs w:val="24"/>
          <w:lang w:eastAsia="hr-HR"/>
        </w:rPr>
        <w:t>:</w:t>
      </w:r>
    </w:p>
    <w:p w:rsidR="00B4136A" w:rsidRPr="00B4136A" w:rsidRDefault="00B4136A" w:rsidP="00B4136A">
      <w:pPr>
        <w:numPr>
          <w:ilvl w:val="0"/>
          <w:numId w:val="5"/>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podnese ostavku na članstvo u Školskom odboru </w:t>
      </w:r>
    </w:p>
    <w:p w:rsidR="00B4136A" w:rsidRPr="00B4136A" w:rsidRDefault="00B4136A" w:rsidP="00B4136A">
      <w:pPr>
        <w:numPr>
          <w:ilvl w:val="0"/>
          <w:numId w:val="5"/>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mu kao učitelju odnosno stručnom suradniku  prestane radni odnos u Školi</w:t>
      </w:r>
    </w:p>
    <w:p w:rsidR="00B4136A" w:rsidRPr="00B4136A" w:rsidRDefault="00B4136A" w:rsidP="00B4136A">
      <w:pPr>
        <w:numPr>
          <w:ilvl w:val="0"/>
          <w:numId w:val="5"/>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učeniku čiji je roditelj član Školskog odbora prestane školovanje u ovoj Školi, najkasnije u roku od 60 dana od dana kada je prestalo školovanje učenika u školi</w:t>
      </w:r>
    </w:p>
    <w:p w:rsidR="00B4136A" w:rsidRPr="00B4136A" w:rsidRDefault="00B4136A" w:rsidP="00B4136A">
      <w:pPr>
        <w:numPr>
          <w:ilvl w:val="0"/>
          <w:numId w:val="5"/>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privremeno ili trajno ne može izvršavati obveze člana</w:t>
      </w:r>
    </w:p>
    <w:p w:rsidR="00B4136A" w:rsidRPr="00B4136A" w:rsidRDefault="00B4136A" w:rsidP="00B4136A">
      <w:pPr>
        <w:numPr>
          <w:ilvl w:val="0"/>
          <w:numId w:val="5"/>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zbog nastanaka razloga iz posebnih propisa član više ne može obavljati poslove učitelja i stručnog suradnika ili ako je roditelj sankcioniran sukladno odredbama posebnih propisa</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6. ako tijelo koje ga je predložilo u Školski odbor nije zadovoljno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njegovim radom u Školskom odboru</w:t>
      </w:r>
    </w:p>
    <w:p w:rsidR="00B4136A" w:rsidRPr="00B4136A" w:rsidRDefault="00B4136A" w:rsidP="00B4136A">
      <w:pPr>
        <w:numPr>
          <w:ilvl w:val="0"/>
          <w:numId w:val="3"/>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B4136A" w:rsidRPr="00B4136A" w:rsidRDefault="00B4136A" w:rsidP="00B4136A">
      <w:pPr>
        <w:numPr>
          <w:ilvl w:val="0"/>
          <w:numId w:val="3"/>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nastanu razlozi iz posebnih propisa zbog kojih osoba više ne može biti član Školskog odbora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Prijedlog za razrješenje člana Školskog odbora iz reda učitelja i stručnih suradnika može dati najmanje većina od ukupnog broja članova Učiteljskog vijeća, a prijedlog za razrješenje člana Školskog odbora iz reda roditelja može predložiti najmanje većina od ukupnog broja članova Vijeća roditelja.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Odluku o razrješenju donosi tijelo koje je izabralo člana Školskog odbora, javnim glasovanjem natpolovičnom večinom glasova nazočnih.</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Odluku o raspuštanju Školskog odbora donosi ured državne uprave u Istarskoj županiji.</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Odlukom o raspuštanju Školskog odbora imenuje se povjerenstvo koje privremeno zamjenjuje Školski odbor.</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 imenovanje povjerenstva, način rada te ovlasti povjerenstva koje zamjenjuje Školski odbor primjenjuju se odredbe članka 121. stavci 4. - 11.  Zakona o odgoju i obrazovanju u osnovnoj i srednjoj školi.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Član Školskog odbora koji je razriješen prije isteka mandata jer je utvrđeno da ne ispunjava obveze utvrđene zakonom, aktom o osnivanju ili statutom škole ne može biti ponovno imenovan za člana istoga Školskog odbora.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53.</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Članovi Školskog odbora o svim pitanjima iz djelokruga rada Školskog odbora odlučuju većinom glasova ukupnog broja članova.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Članovi Školskog odbora glasuju javno tako da se za prijedlog odluke izjasne dizanjem ruke.</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Sjednici Školskog odbora dužan je prisustvovati ravnatelj škole ali bez prava odlučivanja.</w:t>
      </w:r>
    </w:p>
    <w:p w:rsidR="00B4136A" w:rsidRPr="00B4136A" w:rsidRDefault="00B4136A" w:rsidP="00B4136A">
      <w:pPr>
        <w:spacing w:after="0" w:line="240" w:lineRule="auto"/>
        <w:jc w:val="both"/>
        <w:rPr>
          <w:rFonts w:ascii="Arial" w:eastAsia="Times New Roman" w:hAnsi="Arial" w:cs="Arial"/>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radu sjednice Školskog odbora vodi se zapisnik.</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se vodi pisano, a može se i tonski snimati po odluci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vodi zapisničar.</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Zapisnik sadrži slijedeće stavke:</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redni broj sjednice;</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mjesto i datum  održavanja sjednice;</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vrijeme početka i vrijeme završetka sjednice;</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lastRenderedPageBreak/>
        <w:t>podatke o prisutnima, odsutnima i pozvanima;</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otvaranje skupa i utvrđivanje kvoruma;</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dnevni red sjednice;</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konstatacija da je dnevni red prihvaćen;</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razrada dnevnog reda i zaključaka;</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potpis predsjednika Školskog odbora i zapisničara;</w:t>
      </w:r>
    </w:p>
    <w:p w:rsidR="00B4136A" w:rsidRPr="00B4136A" w:rsidRDefault="00B4136A" w:rsidP="00B4136A">
      <w:pPr>
        <w:numPr>
          <w:ilvl w:val="0"/>
          <w:numId w:val="14"/>
        </w:num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svaka stranica mora biti numerirana.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Formuliranje Odluka (Zaključaka) u zapisnik vrši predsjedavajući sjednice.</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Odluke (Zaključke) donijete na sjednici Školskog odbora objavljuju se u obliku skraćenog zapisnika koji sadrži samo donesene Odluke (Zaključke) prema pojedinim točkama dnevnog reda.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Skraćeni zapisnik objavljuje se na oglasnoj ploči Škole, a osnivač se obavještava pisanim putem.</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O objavljivanju skraćenog zapisnika brine se predsjednik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55.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odlukama važnim za rad i poslovanje Škole donesenim na sjednici Školskog odbora radnike se izvješćuje na oglasnoj ploči škole u roku od 8 dana od dana održavanja sjednice na kojoj je donesena odluka.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Roditelje se na sjednici Vijeća roditelja i roditeljskim sastancima izvješćuje o odlukama važnim za rad i poslovanje Škole donesenim na sjednici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r w:rsidRPr="00B4136A">
        <w:rPr>
          <w:rFonts w:ascii="Arial" w:eastAsia="Times New Roman" w:hAnsi="Arial" w:cs="Arial"/>
          <w:i/>
          <w:color w:val="000000"/>
          <w:sz w:val="24"/>
          <w:szCs w:val="24"/>
          <w:lang w:eastAsia="hr-HR"/>
        </w:rPr>
        <w:tab/>
      </w:r>
      <w:r w:rsidRPr="00B4136A">
        <w:rPr>
          <w:rFonts w:ascii="Arial" w:eastAsia="Times New Roman" w:hAnsi="Arial" w:cs="Arial"/>
          <w:i/>
          <w:color w:val="000000"/>
          <w:sz w:val="24"/>
          <w:szCs w:val="24"/>
          <w:lang w:eastAsia="hr-HR"/>
        </w:rPr>
        <w:tab/>
      </w:r>
      <w:r w:rsidRPr="00B4136A">
        <w:rPr>
          <w:rFonts w:ascii="Arial" w:eastAsia="Times New Roman" w:hAnsi="Arial" w:cs="Arial"/>
          <w:i/>
          <w:color w:val="000000"/>
          <w:sz w:val="24"/>
          <w:szCs w:val="24"/>
          <w:lang w:eastAsia="hr-HR"/>
        </w:rPr>
        <w:tab/>
      </w:r>
      <w:r w:rsidRPr="00B4136A">
        <w:rPr>
          <w:rFonts w:ascii="Arial" w:eastAsia="Times New Roman" w:hAnsi="Arial" w:cs="Arial"/>
          <w:i/>
          <w:color w:val="000000"/>
          <w:sz w:val="24"/>
          <w:szCs w:val="24"/>
          <w:lang w:eastAsia="hr-HR"/>
        </w:rPr>
        <w:tab/>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Školski odbor može osnivati povjerenstva ili radne skupine za proučavanje pitanja, pripremanje prijedloga akata ili obavljanje drugih poslova važnih za Školu.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Članovi povjerenstava i radnih skupina imenuju se na vrijeme koje je potrebno da se obavi određena zadaća.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Školski odbor može u svako doba opozvati povjerenstvo ili radnu skupinu, odnosno pojedinog člana.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Članovi povjerenstava i radnih skupina u pravilu se biraju između radnika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Uz poslove za koje je kao tijelo upravljanja Škole ovlašteno zakonom i provedbenim propisima, Školski odbor:</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imenuje ravnatelja Škole uz prethodnu suglasnost ministra</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razrješuje ravnatelja Škole sukladno zakonskim odredbama i odredbama ovoga statuta</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imenuje vršitelja dužnosti ravnatelja škole</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sklapa ugovor o radu sa imenovanim ravnateljem i vršiteljem dužnosti </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ravnatelja </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donosi odluku o raspisivanju natječaja za izbor i imenovanje ravnatelja Škole</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donosi statut uz prethodnu suglasnost osnivača, a na prijedlog ravnatelja Škole</w:t>
      </w:r>
      <w:r w:rsidRPr="00B4136A">
        <w:rPr>
          <w:rFonts w:ascii="Arial" w:eastAsia="Times New Roman" w:hAnsi="Arial" w:cs="Arial"/>
          <w:b/>
          <w:i/>
          <w:color w:val="000000"/>
          <w:sz w:val="24"/>
          <w:szCs w:val="24"/>
          <w:lang w:eastAsia="hr-HR"/>
        </w:rPr>
        <w:t xml:space="preserve"> </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donosi opće akte Škole na prijedlog ravnatelja Škole</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donosi školski kurikulum na prijedlog Učiteljskog vijeća i ravnatelja Škole </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donosi godišnji plan i program rada na prijedlog ravnatelja škole i nadzire njegovo izvršavanje</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donosi financijski plan, polugodišnji i  godišnji obračun na prijedlog  ravnatelja</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daje prethodnu suglasnost ravnatelju Škole u vezi zasnivanja i prestanka radnog odnosa sukladno odredbama Zakona o odgoju i obrazovanju u osnovnoj i srednjoj školi</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prijedlog ravnatelja donosi odluku o upućivanju na ovlaštenu prosudbu radne sposobnosti radnika za kojega postoji osnovana sumnja da mu je psihofizičko zdravlje narušeno u mjeri koja umanjuje njegovu radnu sposobnost</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odlučuje o zahtjevima radnika za zaštitu prava iz radnog odnosa</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odlučuje o ulaganju i nabavi opreme, te nabavi osnovnih sredstava i ostale pokretne imovine čija je pojedinačna vrijednost  od 100.000,00 do 200.00,00.kuna</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opterećivanju ili otuđivanju pokretne imovine čija je vrijednost od </w:t>
      </w:r>
      <w:r w:rsidRPr="00B4136A">
        <w:rPr>
          <w:rFonts w:ascii="Arial" w:eastAsia="Times New Roman" w:hAnsi="Arial" w:cs="Arial"/>
          <w:sz w:val="24"/>
          <w:szCs w:val="24"/>
          <w:lang w:eastAsia="hr-HR"/>
        </w:rPr>
        <w:t>100.000,00</w:t>
      </w:r>
      <w:r w:rsidRPr="00B4136A">
        <w:rPr>
          <w:rFonts w:ascii="Arial" w:eastAsia="Times New Roman" w:hAnsi="Arial" w:cs="Arial"/>
          <w:color w:val="00FF00"/>
          <w:sz w:val="24"/>
          <w:szCs w:val="24"/>
          <w:lang w:eastAsia="hr-HR"/>
        </w:rPr>
        <w:t xml:space="preserve"> </w:t>
      </w:r>
      <w:r w:rsidRPr="00B4136A">
        <w:rPr>
          <w:rFonts w:ascii="Arial" w:eastAsia="Times New Roman" w:hAnsi="Arial" w:cs="Arial"/>
          <w:color w:val="000000"/>
          <w:sz w:val="24"/>
          <w:szCs w:val="24"/>
          <w:lang w:eastAsia="hr-HR"/>
        </w:rPr>
        <w:t>do 200.000,00 kuna.</w:t>
      </w:r>
    </w:p>
    <w:p w:rsidR="00B4136A" w:rsidRPr="00B4136A" w:rsidRDefault="00B4136A" w:rsidP="00B4136A">
      <w:pPr>
        <w:numPr>
          <w:ilvl w:val="0"/>
          <w:numId w:val="24"/>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uz suglasnost osnivača odlučuje:</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promjeni djelatnosti Škole, </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stjecanju, opterećivanju ili otuđivanju nekretnina i druge imovine čija je pojedinačna vrijednost veća od  200.000,00 kuna  </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raspodjeli dobiti u skladu s posebnom odlukom osnivača</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promjeni naziva i sjedišta Škole</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statusnim promjenama škole </w:t>
      </w:r>
    </w:p>
    <w:p w:rsidR="00B4136A" w:rsidRPr="00B4136A" w:rsidRDefault="00B4136A" w:rsidP="00B4136A">
      <w:pPr>
        <w:numPr>
          <w:ilvl w:val="0"/>
          <w:numId w:val="26"/>
        </w:numPr>
        <w:spacing w:after="0" w:line="240" w:lineRule="auto"/>
        <w:ind w:left="72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daje osnivaču i ravnatelju prijedloge i mišljenja o pojedinim pitanjima važnim za rad i sigurnost u školi </w:t>
      </w:r>
    </w:p>
    <w:p w:rsidR="00B4136A" w:rsidRPr="00B4136A" w:rsidRDefault="00B4136A" w:rsidP="00B4136A">
      <w:pPr>
        <w:numPr>
          <w:ilvl w:val="0"/>
          <w:numId w:val="26"/>
        </w:numPr>
        <w:spacing w:after="0" w:line="240" w:lineRule="auto"/>
        <w:ind w:left="72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bira i razrješuje predsjednika i zamjenika predsjednika Školskog odbora</w:t>
      </w:r>
    </w:p>
    <w:p w:rsidR="00B4136A" w:rsidRPr="00B4136A" w:rsidRDefault="00B4136A" w:rsidP="00B4136A">
      <w:pPr>
        <w:numPr>
          <w:ilvl w:val="0"/>
          <w:numId w:val="26"/>
        </w:numPr>
        <w:spacing w:after="0" w:line="240" w:lineRule="auto"/>
        <w:ind w:left="72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drugom stupnju odlučuje o aktima koje Škola donosi na temelju javnih ovlasti ako zakonom, podzakonskim aktom ili ovim statutom nije određeno drugo nadležno tijelo</w:t>
      </w:r>
    </w:p>
    <w:p w:rsidR="00B4136A" w:rsidRPr="00B4136A" w:rsidRDefault="00B4136A" w:rsidP="00B4136A">
      <w:pPr>
        <w:numPr>
          <w:ilvl w:val="0"/>
          <w:numId w:val="26"/>
        </w:numPr>
        <w:spacing w:after="0" w:line="240" w:lineRule="auto"/>
        <w:ind w:left="72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razmatra rezultate obrazovnog rada</w:t>
      </w:r>
    </w:p>
    <w:p w:rsidR="00B4136A" w:rsidRPr="00B4136A" w:rsidRDefault="00B4136A" w:rsidP="00B4136A">
      <w:pPr>
        <w:numPr>
          <w:ilvl w:val="0"/>
          <w:numId w:val="26"/>
        </w:numPr>
        <w:spacing w:after="0" w:line="240" w:lineRule="auto"/>
        <w:ind w:left="72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obavlja druge poslove određene ovim statutom i drugim općim aktima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V. RAVNATELJ</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59.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je poslovodni i stručni voditelj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Ravnatelja imenuje Školski odbor uz prethodnu suglasnost ministra znanosti, obrazovanja i sporta.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Smatra se da je ministar dao suglasnost za imenovanje ravnatelja ako ne uskrati suglasnost u roku od 15 dana od dana dostave zahtjeva za suglasnošću.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Ako je ministar uskratio suglasnost za imenovanje ravnatelja, postupak izbora ravnatelja ponavlja se.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60.</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Uvjeti za ravnatelja su:</w:t>
      </w:r>
    </w:p>
    <w:p w:rsidR="00B4136A" w:rsidRPr="00B4136A" w:rsidRDefault="00B4136A" w:rsidP="00B4136A">
      <w:pPr>
        <w:autoSpaceDE w:val="0"/>
        <w:autoSpaceDN w:val="0"/>
        <w:adjustRightInd w:val="0"/>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1) završen studij odgovarajuće vrste za rad na radnom mjestu učitelja, nastavnika ili stručnog suradnika u školskoj ustanovi u kojoj se imenuje za ravnatelja, a koji može biti: </w:t>
      </w:r>
    </w:p>
    <w:p w:rsidR="00B4136A" w:rsidRPr="00B4136A" w:rsidRDefault="00B4136A" w:rsidP="00B4136A">
      <w:pPr>
        <w:autoSpaceDE w:val="0"/>
        <w:autoSpaceDN w:val="0"/>
        <w:adjustRightInd w:val="0"/>
        <w:spacing w:after="27"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 sveučilišni diplomski studij ili </w:t>
      </w:r>
    </w:p>
    <w:p w:rsidR="00B4136A" w:rsidRPr="00B4136A" w:rsidRDefault="00B4136A" w:rsidP="00B4136A">
      <w:pPr>
        <w:autoSpaceDE w:val="0"/>
        <w:autoSpaceDN w:val="0"/>
        <w:adjustRightInd w:val="0"/>
        <w:spacing w:after="27"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b) integrirani preddiplomski i diplomski sveučilišni studij ili </w:t>
      </w:r>
    </w:p>
    <w:p w:rsidR="00B4136A" w:rsidRPr="00B4136A" w:rsidRDefault="00B4136A" w:rsidP="00B4136A">
      <w:pPr>
        <w:autoSpaceDE w:val="0"/>
        <w:autoSpaceDN w:val="0"/>
        <w:adjustRightInd w:val="0"/>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c) specijalistički diplomski stručni studij. </w:t>
      </w:r>
    </w:p>
    <w:p w:rsidR="00B4136A" w:rsidRPr="00B4136A" w:rsidRDefault="00B4136A" w:rsidP="00B4136A">
      <w:pPr>
        <w:autoSpaceDE w:val="0"/>
        <w:autoSpaceDN w:val="0"/>
        <w:adjustRightInd w:val="0"/>
        <w:spacing w:after="28"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2) uvjeti propisani člankom 106.Zakona odgoju i obrazovanju u osnovnoj i srednjoj školi </w:t>
      </w:r>
    </w:p>
    <w:p w:rsidR="00B4136A" w:rsidRPr="00B4136A" w:rsidRDefault="00B4136A" w:rsidP="00B4136A">
      <w:pPr>
        <w:autoSpaceDE w:val="0"/>
        <w:autoSpaceDN w:val="0"/>
        <w:adjustRightInd w:val="0"/>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3) najmanje 8 godina staža osiguranja u školskim ili drugim ustanovama u sustavu obrazovanja ili u tijelima državne uprave nadležnim za obrazovanje, od čega najmanje 5 godina na odgojno-obrazovnim poslovima u školskim ustanovama. </w:t>
      </w:r>
    </w:p>
    <w:p w:rsidR="00B4136A" w:rsidRPr="00B4136A" w:rsidRDefault="00B4136A" w:rsidP="00B4136A">
      <w:pPr>
        <w:autoSpaceDE w:val="0"/>
        <w:autoSpaceDN w:val="0"/>
        <w:adjustRightInd w:val="0"/>
        <w:spacing w:after="0" w:line="240" w:lineRule="auto"/>
        <w:rPr>
          <w:rFonts w:ascii="Arial" w:eastAsia="Times New Roman" w:hAnsi="Arial" w:cs="Arial"/>
          <w:color w:val="000000"/>
          <w:sz w:val="24"/>
          <w:szCs w:val="24"/>
          <w:lang w:eastAsia="hr-HR"/>
        </w:rPr>
      </w:pPr>
    </w:p>
    <w:p w:rsidR="00B4136A" w:rsidRPr="00B4136A" w:rsidRDefault="00B4136A" w:rsidP="00B4136A">
      <w:pPr>
        <w:autoSpaceDE w:val="0"/>
        <w:autoSpaceDN w:val="0"/>
        <w:adjustRightInd w:val="0"/>
        <w:spacing w:after="28"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B4136A" w:rsidRPr="00B4136A" w:rsidRDefault="00B4136A" w:rsidP="00B4136A">
      <w:pPr>
        <w:autoSpaceDE w:val="0"/>
        <w:autoSpaceDN w:val="0"/>
        <w:adjustRightInd w:val="0"/>
        <w:spacing w:after="0" w:line="240" w:lineRule="auto"/>
        <w:rPr>
          <w:rFonts w:ascii="Arial" w:eastAsia="Times New Roman" w:hAnsi="Arial" w:cs="Arial"/>
          <w:color w:val="000000"/>
          <w:sz w:val="24"/>
          <w:szCs w:val="24"/>
          <w:lang w:eastAsia="hr-HR"/>
        </w:rPr>
      </w:pPr>
    </w:p>
    <w:p w:rsidR="00B4136A" w:rsidRPr="00B4136A" w:rsidRDefault="00B4136A" w:rsidP="00B4136A">
      <w:pPr>
        <w:autoSpaceDE w:val="0"/>
        <w:autoSpaceDN w:val="0"/>
        <w:adjustRightInd w:val="0"/>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Ravnatelj mora imati i licenciju za rad ravnatelja. </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61.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Natječaj za imenovanje ravnatelja raspisuje Školski odbor najkasnije šezdeset dana (60) prije isteka mandata aktualnog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Natječaj se objavljuje u dnevnom tisku na način da bude dostupan svim zainteresiranim kandidatima na području Republike Hrvatske.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62.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Pri zaprimanju ponuda kandidata za ravnatelja škole ponude  je potrebno urudžbirati neotvorene, a predsjednik Školskog odbora otvara ih na sjednici Školskog odbora.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Ponude se otvaraju i razmatraju abecednim redom te je za svaku otvorenu ponudu potrebno utvrditi:</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je li kandidat ispunjava uvjete natječaja</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je li ponuda dostavljena u propisanom roku</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je li ponuda potpuna.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Nepotpune i nepravovremene prijave neće se razmatrati.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što su utvrđeni kandidati koji ispunjavaju uvjete natječaja za ravnatelja Škole i koji su ponude dostavili potpune i u propisanom roku, sastavlja se izborna lista.</w:t>
      </w:r>
    </w:p>
    <w:p w:rsidR="00B4136A" w:rsidRPr="00B4136A" w:rsidRDefault="00B4136A" w:rsidP="00B4136A">
      <w:pPr>
        <w:spacing w:after="0" w:line="240" w:lineRule="auto"/>
        <w:ind w:left="1080"/>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63.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roku od osam (8) dana od sjednice Školskog odbora na kojoj su utvrđeni kandidati koji ispunjavaju uvjete natječaja za ravnatelja Škole i koji su ponude dostavili potpune i u propisanom roku, sazivaju se sjednice Učiteljskog vijeća, Vijeća roditelja i skup (zbor) radnika kojima Školski odbor dostavlja izbornu listu.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Sjednice iz stavka 1. ovog članka sazivaju se u skladu s općim aktima škole i odredbama ovog statuta.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 xml:space="preserve">  </w:t>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64.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nemogućnosti da osobe iz stavka 1. ovog članka vode sjednicu, Učiteljsko vijeće, Vijeće roditelja, odnosno skup (zbor) radnika biraju predsjedavatelja sjednice.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sjednici Učiteljskog vijeća, Vijeća roditelja i na skupu (zboru)  radnika nazočne se izvješćuje o kandidatima za ravnatelja škole koji ispunjavaju uvjete natječaja i koji su ponude dostavili u propisanom roku.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Učiteljsko vijeće,Vijeće roditelja i skup (zbor) radnika tajno glasuju  o kandidatima za ravnatelja škole iz stavka 3. ovog članka</w:t>
      </w:r>
      <w:r w:rsidRPr="00B4136A">
        <w:rPr>
          <w:rFonts w:ascii="Arial" w:eastAsia="Times New Roman" w:hAnsi="Arial" w:cs="Arial"/>
          <w:b/>
          <w:i/>
          <w:color w:val="000000"/>
          <w:sz w:val="24"/>
          <w:szCs w:val="24"/>
          <w:lang w:eastAsia="hr-HR"/>
        </w:rPr>
        <w:t xml:space="preserve">, </w:t>
      </w:r>
      <w:r w:rsidRPr="00B4136A">
        <w:rPr>
          <w:rFonts w:ascii="Arial" w:eastAsia="Times New Roman" w:hAnsi="Arial" w:cs="Arial"/>
          <w:color w:val="000000"/>
          <w:sz w:val="24"/>
          <w:szCs w:val="24"/>
          <w:lang w:eastAsia="hr-HR"/>
        </w:rPr>
        <w:t xml:space="preserve">a nakon završenog glasovanja donosi se pisani zaključak koji se dostavlja  Školskom odboru.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 Učiteljskog vijeća, Vijeća roditelja i skupa radnika koji je ujedno i kandidat za ravnatelja ne može sudjelovati u izboru kandidata za ravnatelja te se obvezuje privremeno napustiti sjednicu do okončanja postupka izbora.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Glasovanje je pravovaljano ako mu je pristupila najmanje natpolovična većina članova Učiteljskog vijeća, Vijeća roditelja te skupa (zbora) radnika.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Zaključci tijela  iz stavka 4. ovog članka obvezuju članove Školskog odbora  koje ih je imenovalo u Školski odbor.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65.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 sjednici Učiteljskog vijeća, Vijeća roditelja i skupu (zboru) radnika  bira se izborno povjerenstvo koje će voditi postupak glasovanja i zapisnik o izborima.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Izborno povjerenstvo ima predsjednika i dva (2) člana.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Članom izbornog povjerenstva ne može biti osoba koja je kandidat za ravnatelja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Izborno povjerenstvo abecednim redom utvrđuje izbornu listu kandidata za ravnatelja koji udovoljavaju uvjetima natječaja i koji su dostavili ponude u roku.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Glasački listići izrađuju se abecednim redom i ovjeravaju pečatom Škole, a broj glasačkih listića mora biti jednak broju članova nazočnih na sjednici na kojoj se provodi glasovanje.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Svaki član nazočan na sjednici Učiteljskog vijeća, Vijeća roditelja i skupu (zboru) radnika glasuje na način da na glasačkom listiću zaokruži redni broj ispred prezimena kandidata za kojeg glasuje.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Svaki drukčiji način glasovanja smatra se nevažećim glasačkim listićem.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66.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obavljenog glasovanja izborno povjerenstvo prebrojava glasove s važećih glasačkih listića i sastavlja listu kandidata za ravnatelja Škole prema broju dobivenih glasova.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da dva ili više kandidata za ravnatelja Škole dobiju isti broj glasova, glasovanje se ponavlja između svih kandidata dok ne bude izabran kandidat s najvećim brojem glasova.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Glasovanje se može ponoviti i u slučaju ako Učiteljsko vijeće, Vijeće roditelja ili skup (zbor) radnika raspolažu dokazima da je tijekom izbora bilo propusta koji su utjecali na rezultate glasovanja.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temelju utvrđenih rezultata glasovanja donose se zaključci iz članka 64. stavci 4.i 7. ovog statuta.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t>Članak 67.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 temelju dostavljenih zaključaka iz članka 64. stavci 4.i 7.  te članka 66. stavka 4. ovog statuta Školski odbor javnim glasovanjem donosi odluku o izboru kandidata za ravnatelja za kojeg će zatražiti prethodnu suglasnost ministra.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68.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Odluku o imenovanju ravnatelja Školski odbor donosi javnim glasovanjem.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Odlukom o imenovanju ravnatelja Školski odbor utvrđuje vrijeme stupanja ravnatelja na rad te druga pitanja u svezi s njegovim pravima i obvezama.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 imenovanim ravnateljem predsjednik Školskog odbora sklapa ugovor o radu na određeno puno radno vrijeme na rok od pet (5) godina.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69.</w:t>
      </w:r>
    </w:p>
    <w:p w:rsidR="00B4136A" w:rsidRPr="00B4136A" w:rsidRDefault="00B4136A" w:rsidP="00B4136A">
      <w:pPr>
        <w:spacing w:after="0" w:line="240" w:lineRule="auto"/>
        <w:ind w:hanging="17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B4136A" w:rsidRPr="00B4136A" w:rsidRDefault="00B4136A" w:rsidP="00B4136A">
      <w:pPr>
        <w:spacing w:after="0" w:line="240" w:lineRule="auto"/>
        <w:ind w:hanging="17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Osoba iz stavka 1. ovoga članka ima pravo povratka na rad na poslove na kojima je prethodno radila u roku od trideset (30) dana od dana prestanka obavljanja ravnateljskih poslova, u suprotnom joj prestaje radni odnos.</w:t>
      </w:r>
    </w:p>
    <w:p w:rsidR="00B4136A" w:rsidRPr="00B4136A" w:rsidRDefault="00B4136A" w:rsidP="00B4136A">
      <w:pPr>
        <w:spacing w:after="0" w:line="240" w:lineRule="auto"/>
        <w:ind w:hanging="179"/>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hanging="179"/>
        <w:jc w:val="both"/>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t xml:space="preserve">      </w:t>
      </w:r>
      <w:r w:rsidRPr="00B4136A">
        <w:rPr>
          <w:rFonts w:ascii="Arial" w:eastAsia="Times New Roman" w:hAnsi="Arial" w:cs="Arial"/>
          <w:b/>
          <w:color w:val="000000"/>
          <w:sz w:val="24"/>
          <w:szCs w:val="24"/>
          <w:lang w:eastAsia="hr-HR"/>
        </w:rPr>
        <w:t>Članak 70</w:t>
      </w:r>
      <w:r w:rsidRPr="00B4136A">
        <w:rPr>
          <w:rFonts w:ascii="Arial" w:eastAsia="Times New Roman" w:hAnsi="Arial" w:cs="Arial"/>
          <w:color w:val="000000"/>
          <w:sz w:val="24"/>
          <w:szCs w:val="24"/>
          <w:lang w:eastAsia="hr-HR"/>
        </w:rPr>
        <w: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Osoba koja je podnijela prijavu na natječaj može pobijati tužbom odluku o imenovanju zbog bitne povrede postupka ili zbog toga što izabrani kandidat ne ispunjava uvjete koji su objavljeni u natječaju.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Tužba se podnosi općinskom sudu mjesno nadležnom sudu prema sjedištu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71.</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Školski odbor prema natječaju  u postupku određenom ovim statutom ne imenuje ravnatelja, imenovat će vršitelja dužnosti ravnatelja.</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vršitelja dužnosti ravnatelja može biti imenovana osoba koja ispunjava uvjete za učitelja odnosno stručnog suradnika.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Glasovanje za vršitelja dužnosti ravnatelja obavlja se tajnim glasovanjem.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Mandat vršitelja dužnosti ravnatelja traje do imenovanja ravnatelja, a najdulje godinu dana.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Osoba imenovana za vršitelja dužnosti ravnatelja sklapa sa školskim odborom ugovor o radu na određeno vrijeme za obavljanje poslova vršitelja dužnosti ravnatelja u skladu s važećim propisima.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Vršitelj dužnosti ravnatelja ima sva prava i obveze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Vršitelj dužnosti ravnatelja imenuje se sukladno odredbi ovoga članka i u slučaju kada Škola nema ravnatelja.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Za vršitelja dužnosti ravnatelja ne može biti imenovana osoba kojoj je ministar uskratio suglasnost u postupku imenovanja ravnatelja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r>
      <w:r w:rsidRPr="00B4136A">
        <w:rPr>
          <w:rFonts w:ascii="Arial" w:eastAsia="Times New Roman" w:hAnsi="Arial" w:cs="Arial"/>
          <w:b/>
          <w:color w:val="000000"/>
          <w:sz w:val="24"/>
          <w:szCs w:val="24"/>
          <w:lang w:eastAsia="hr-HR"/>
        </w:rPr>
        <w:tab/>
        <w:t>Članak 72.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Ravnatelj: </w:t>
      </w:r>
    </w:p>
    <w:p w:rsidR="00B4136A" w:rsidRPr="00B4136A" w:rsidRDefault="00B4136A" w:rsidP="00B4136A">
      <w:pPr>
        <w:spacing w:after="0" w:line="240" w:lineRule="auto"/>
        <w:ind w:left="-17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 predstavlja i zastupa Školu</w:t>
      </w:r>
    </w:p>
    <w:p w:rsidR="00B4136A" w:rsidRPr="00B4136A" w:rsidRDefault="00B4136A" w:rsidP="00B4136A">
      <w:pPr>
        <w:spacing w:after="0" w:line="240" w:lineRule="auto"/>
        <w:ind w:left="-17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 organizira i vodi poslovanje i rad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poduzima sve pravne radnje u ime i za račun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zastupa Školu u svim postupcima pred sudovima, upravnim i drugim državnim tijelima te pravnim osobama s javnim ovlastima.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odgovoran je za zakonitost rada Škole i stručni rad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predlaže opće akte Škole Školskom odboru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predlaže Školskom odboru financijski plan, polugodišnji i godišnji obračun</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sudjeluje u radu Školskog odbora, bez prava odlučivanja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obustavlja izvršenje odluka kolegijalnih tijela za koje smatra da nisu utemeljene na zakonu, podzakonskom ili općem aktu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izdaje radne naloge radnicima te imenuje razrednike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izvršava odluke i zaključke osnivača, Školskog odbora i Učiteljskog  vijeća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saziva konstituirajuću sjednicu Školskog odbora i Vijeća roditelja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 samostalno odlučuje o zasnivanju radnog odnosa kada je zbog obavljanja poslova koji ne trpe odgodu potrebno zaposliti osobu na vrijeme do 15 dana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-uz prethodnu suglasnost Školskog odbora odlučuje o zasnivanju i prestanku radnog odnosa sukladno odredbama Zakona o odgoju i obrazovanju u osnovnoj i srednjoj školi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predlaže Školskom odboru donošenje odluke o upućivanju na ovlaštenu prosudbu radne sposobnosti radnika za kojega postoji osnovana sumnja da mu je psihofizičko zdravlje narušeno u mjeri koja umanjuje njegovu radnu sposobnost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i/>
          <w:color w:val="000000"/>
          <w:sz w:val="24"/>
          <w:szCs w:val="24"/>
          <w:lang w:eastAsia="hr-HR"/>
        </w:rPr>
        <w:t xml:space="preserve">- </w:t>
      </w:r>
      <w:r w:rsidRPr="00B4136A">
        <w:rPr>
          <w:rFonts w:ascii="Arial" w:eastAsia="Times New Roman" w:hAnsi="Arial" w:cs="Arial"/>
          <w:color w:val="000000"/>
          <w:sz w:val="24"/>
          <w:szCs w:val="24"/>
          <w:lang w:eastAsia="hr-HR"/>
        </w:rPr>
        <w:t xml:space="preserve">u suradnji s Učiteljskim vijećem predlaže Školskom odboru donošenje školskog kurikuluma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poduzima zakonske mjere zbog neizvršavanja poslova ili neispunjavanja drugih obveza iz radnog odnosa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brine i odgovara za sigurnost učenika, učitelja, stručnih suradnika i ostalih radnika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surađuje s nadležnim tijelima i ustanovama te roditeljima i učenicima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nadzire pravodobno i točno unošenje podataka u e maticu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sklapa pravne poslove o stjecanju, opterećivanju ili otuđivanju nekretnina i pokretne imovine te o investicijskim radovima do 100.000,00 kuna samostalno, a preko 100.000,00 kuna prema prethodnoj odluci Školskog odbora, odnosno suglasnosti osnivača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upućuje radnike na redovite liječničke preglede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odlučuje o nastavku školovanja, odnosno ispisu učenika koji je navršio 15 godina života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izvješćuje kolegijalna tijela o nalazima i odlukama tijela upravnog i stručnog nadzora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posjećuje nastavu i druge oblike odgojno obrazovnog rada, analizira rad učitelja i stručnih suradnika te osigurava njihovo stručno osposobljavanje i usavršavanje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obavlja druge poslove utvrđene zakonskim, podzakonskim propisima te statutom i drugim općim aktima Škole te poslove za koje izrijekom zakonom, provedbenim propisima ili općim aktima nisu ovlaštena druga tijela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73.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je samostalan u radu, a odgovoran je Školskom odboru i osnivaču sukladno zakonskim odredbama.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može osnivati povjerenstva i radne skupine za izradu nacrta pojedinih akata ili obavljanje poslova važnih za djelatnost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74.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Ravnatelju Škole ugovor o radu prestaje: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1. smrću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2. istekom vremena na koje je sklopljen ugovor o radu na određeno vrijeme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3. završetkom školske godine (31.kolovoza) u kojoj je navršio 65 godina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života i najmanje 15 godina mirovinskog staža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4. sporazumom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5. dostavom pravomoćnog rješenja o priznanju prava na invalidsku mirovinu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zbog potpunog gubitka radne sposobnosti za rad</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6. otkazom sukladno zakonskim odredbama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lastRenderedPageBreak/>
        <w:t>Članak 75.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Školski odbor dužan je razriješiti ravnatelja i prije isteka roka na koji je imenovan ako ravnatelj zanemaruje obveze poslovodnog i stručnog voditelja škole te u slučajevima propisanim Zakonom o ustanovama :</w:t>
      </w:r>
    </w:p>
    <w:p w:rsidR="00B4136A" w:rsidRPr="00B4136A" w:rsidRDefault="00B4136A" w:rsidP="00B4136A">
      <w:pPr>
        <w:numPr>
          <w:ilvl w:val="3"/>
          <w:numId w:val="20"/>
        </w:num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ravnatelj sam zatraži razrješenje u skladu s ugovorom o radnom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odnosu,</w:t>
      </w:r>
    </w:p>
    <w:p w:rsidR="00B4136A" w:rsidRPr="00B4136A" w:rsidRDefault="00B4136A" w:rsidP="00B4136A">
      <w:pPr>
        <w:numPr>
          <w:ilvl w:val="3"/>
          <w:numId w:val="20"/>
        </w:num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nastanu takvi razlozi koji po posebnim propisima ili propisima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kojima se uređuju radni odnosi dovode do prestanka ugovora o radu,</w:t>
      </w:r>
    </w:p>
    <w:p w:rsidR="00B4136A" w:rsidRPr="00B4136A" w:rsidRDefault="00B4136A" w:rsidP="00B4136A">
      <w:pPr>
        <w:numPr>
          <w:ilvl w:val="3"/>
          <w:numId w:val="20"/>
        </w:num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ravnatelj ne postupa po propisima ili općim aktima Škole, ili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neosnovano ne izvršava odluke Školskog odbora ili postupa protivno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njima,</w:t>
      </w:r>
    </w:p>
    <w:p w:rsidR="00B4136A" w:rsidRPr="00B4136A" w:rsidRDefault="00B4136A" w:rsidP="00B4136A">
      <w:pPr>
        <w:numPr>
          <w:ilvl w:val="3"/>
          <w:numId w:val="20"/>
        </w:num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ravnatelj svojim nesavjesnim ili nepravilnim radom prouzroči školi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veću štetu ili ako zanemaruje ili nesavjesno obavlja svoje dužnosti tako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da su nastale ili mogu nastati veće smetnje u obavljanju djelatnosti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Škole.</w:t>
      </w:r>
    </w:p>
    <w:p w:rsidR="00B4136A" w:rsidRPr="00B4136A" w:rsidRDefault="00B4136A" w:rsidP="00B4136A">
      <w:pPr>
        <w:numPr>
          <w:ilvl w:val="0"/>
          <w:numId w:val="20"/>
        </w:num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Školski odbor može razriješiti ravnatelja Škole i na prijedlog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prosvjetnog inspektora koji o prijedlogu za razrješenje izvješćuje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ministra. </w:t>
      </w:r>
    </w:p>
    <w:p w:rsidR="00B4136A" w:rsidRPr="00B4136A" w:rsidRDefault="00B4136A" w:rsidP="00B4136A">
      <w:pPr>
        <w:numPr>
          <w:ilvl w:val="0"/>
          <w:numId w:val="20"/>
        </w:num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Školski odbor ne razriješi ravnatelja Škole na prijedlog prosvjetnog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inspektora u roku od 15 dana od dana dostave prijedloga, a ministar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procijeni da je prijedlog opravdan, ministar će razriješiti ravnatelja.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76.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Kada se ravnatelja razrješuje iz razloga navedenih u članku 75. stavak 1. točka 1. ovog statuta s ravnateljem će Škola sklopiti sporazum o prestanku ugovora o radu u pisanom obliku.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left="3600"/>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77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78.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očitovanja ravnatelja o razlozima za razrješenje, ili protekom roka za očitovanje ravnatelja ako se ravnatelj nije očitovao, o prijedlogu za razrješenje ravnatelja članovi Školskog odbora odlučit će tajnim glasovanjem.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79.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Tužba se podnosi općinskom sudu mjesno nadležnom prema sjedištu Škole u roku od 30 dana od dana primitka odluke o razrješenju.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80.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Nakon donošenja odluke o razrješenju ravnatelja zbog  razloga navedenih u članku 75. stavak 1. točke 3. i 4. ovog statuta Škola će ravnatelju otkazati ugovor o radu.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Otkaz mora biti u pisanom obliku i dostavljen razriješenom ravnatelju, a otkazni rok iznosi mjesec (1)  dana.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Protiv odluke o otkazu ugovora o radu ravnatelj može podnijeti tužbu samo ako je podnio tužbu protiv odluke o razrješenju sukladno Zakonu o ustanovama.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Tužba iz stavka 3.ovoga članka podnosi se općinskom sudu mjesno nadležnom prema sjedištu Škole u roku od 30 dana od dana primitka odluke o otkazu ugovora o radu.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 xml:space="preserve">Članak 81.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razrješenja ravnatelja Škole Školski odbor imenovat će vršitelja dužnosti ravnatelja iz redova učitelja i stručnih suradnika, a u roku od 30 dana od dana imenovanja vršitelja dužnosti raspisati će natječaj za izbor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VI. TAJNIK ŠKOLE</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82.</w:t>
      </w:r>
    </w:p>
    <w:p w:rsidR="00B4136A" w:rsidRPr="00B4136A" w:rsidRDefault="00B4136A" w:rsidP="00B4136A">
      <w:pPr>
        <w:spacing w:before="100" w:beforeAutospacing="1" w:after="100" w:afterAutospacing="1"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Uvjeti za tajnika Škole su završen:</w:t>
      </w:r>
    </w:p>
    <w:p w:rsidR="00B4136A" w:rsidRPr="00B4136A" w:rsidRDefault="00B4136A" w:rsidP="00B4136A">
      <w:pPr>
        <w:spacing w:before="100" w:beforeAutospacing="1" w:after="100" w:afterAutospacing="1"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 sveučilišni diplomski studij pravne struke ili specijalistički diplomski stručni studij javne uprave,</w:t>
      </w:r>
    </w:p>
    <w:p w:rsidR="00B4136A" w:rsidRPr="00B4136A" w:rsidRDefault="00B4136A" w:rsidP="00B4136A">
      <w:pPr>
        <w:spacing w:before="100" w:beforeAutospacing="1" w:after="100" w:afterAutospacing="1"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 preddiplomski stručni studij upravne struke, ako se na natječaj ne javi osoba iz točke a) ovoga stavka.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83.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Tajnik Škole zasniva radni odnos na temelju natječaja koji se objavljuje na mrežnim stranicama i oglasnoj ploči Hrvatskog zavoda za zapošljavanje te mrežnim stranicama i oglasnoj ploči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Rok za primanje ponuda kandidata ne može biti kraći od osam dana.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84.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Tajnik obavlja poslove propisane Pravilnikom o djelokrugu rada tajnika te administrativno tehničkim i pomoćnim poslovima koji se obavljaju u osnovnoj školi.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VII. STRUČNA TIJELA ŠKOLE</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lastRenderedPageBreak/>
        <w:t>Članak 85.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Stručna tijela Škole su Učiteljsko vijeće i  Razredno vijeće.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86.</w:t>
      </w:r>
    </w:p>
    <w:p w:rsidR="00B4136A" w:rsidRPr="00B4136A" w:rsidRDefault="00B4136A" w:rsidP="00B4136A">
      <w:pPr>
        <w:spacing w:after="0" w:line="240" w:lineRule="auto"/>
        <w:ind w:left="-900"/>
        <w:jc w:val="center"/>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Učiteljsko vijeće čine svi učitelji i stručni suradnici Škole i ravnatelj.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Učiteljsko vijeće:</w:t>
      </w:r>
    </w:p>
    <w:p w:rsidR="00B4136A" w:rsidRPr="00B4136A" w:rsidRDefault="00B4136A" w:rsidP="00B4136A">
      <w:pPr>
        <w:numPr>
          <w:ilvl w:val="1"/>
          <w:numId w:val="8"/>
        </w:numPr>
        <w:spacing w:after="0" w:line="240" w:lineRule="auto"/>
        <w:ind w:firstLine="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predlaže godišnji plan i program rada Škole i školski kurikulum</w:t>
      </w:r>
    </w:p>
    <w:p w:rsidR="00B4136A" w:rsidRPr="00B4136A" w:rsidRDefault="00B4136A" w:rsidP="00B4136A">
      <w:pPr>
        <w:numPr>
          <w:ilvl w:val="1"/>
          <w:numId w:val="8"/>
        </w:numPr>
        <w:spacing w:after="0" w:line="240" w:lineRule="auto"/>
        <w:ind w:firstLine="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analizira i ocjenjuje odgojno-obrazovni  rad</w:t>
      </w:r>
    </w:p>
    <w:p w:rsidR="00B4136A" w:rsidRPr="00B4136A" w:rsidRDefault="00B4136A" w:rsidP="00B4136A">
      <w:pPr>
        <w:numPr>
          <w:ilvl w:val="1"/>
          <w:numId w:val="8"/>
        </w:numPr>
        <w:spacing w:after="0" w:line="240" w:lineRule="auto"/>
        <w:ind w:firstLine="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glasuje o kandidatima za ravnatelja Škole </w:t>
      </w:r>
    </w:p>
    <w:p w:rsidR="00B4136A" w:rsidRPr="00B4136A" w:rsidRDefault="00B4136A" w:rsidP="00B4136A">
      <w:pPr>
        <w:numPr>
          <w:ilvl w:val="1"/>
          <w:numId w:val="8"/>
        </w:numPr>
        <w:spacing w:after="0" w:line="240" w:lineRule="auto"/>
        <w:ind w:firstLine="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skrbi o primjeni suvremenih oblika i metoda nastavnog rada s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učenicima,</w:t>
      </w:r>
    </w:p>
    <w:p w:rsidR="00B4136A" w:rsidRPr="00B4136A" w:rsidRDefault="00B4136A" w:rsidP="00B4136A">
      <w:pPr>
        <w:numPr>
          <w:ilvl w:val="1"/>
          <w:numId w:val="8"/>
        </w:numPr>
        <w:spacing w:after="0" w:line="240" w:lineRule="auto"/>
        <w:ind w:firstLine="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odlučuje o pedagoškim mjerama sukladno odredbama ovoga statuta 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u skladu sa zakonskim odredbama </w:t>
      </w:r>
    </w:p>
    <w:p w:rsidR="00B4136A" w:rsidRPr="00B4136A" w:rsidRDefault="00B4136A" w:rsidP="00B4136A">
      <w:pPr>
        <w:numPr>
          <w:ilvl w:val="1"/>
          <w:numId w:val="8"/>
        </w:numPr>
        <w:spacing w:after="0" w:line="240" w:lineRule="auto"/>
        <w:ind w:left="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 prijedlog liječnika primarne zdravstvene zaštite donosi odluku o   </w:t>
      </w:r>
    </w:p>
    <w:p w:rsidR="00B4136A" w:rsidRPr="00B4136A" w:rsidRDefault="00B4136A" w:rsidP="00B4136A">
      <w:pPr>
        <w:spacing w:after="0" w:line="240" w:lineRule="auto"/>
        <w:ind w:left="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oslobađanju od pohađanja određenog nastavnog predmeta ili  </w:t>
      </w:r>
    </w:p>
    <w:p w:rsidR="00B4136A" w:rsidRPr="00B4136A" w:rsidRDefault="00B4136A" w:rsidP="00B4136A">
      <w:pPr>
        <w:spacing w:after="0" w:line="240" w:lineRule="auto"/>
        <w:ind w:left="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određene aktivnosti ako bi to sudjelovanje štetilo zdravlju učenika </w:t>
      </w:r>
    </w:p>
    <w:p w:rsidR="00B4136A" w:rsidRPr="00B4136A" w:rsidRDefault="00B4136A" w:rsidP="00B4136A">
      <w:pPr>
        <w:numPr>
          <w:ilvl w:val="1"/>
          <w:numId w:val="8"/>
        </w:numPr>
        <w:spacing w:after="0" w:line="240" w:lineRule="auto"/>
        <w:ind w:firstLine="54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raspravlja o prijedlogu Etičkog kodeksa neposrednih nositelja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odgojno – obrazovne djelatnosti i Kućnog reda</w:t>
      </w:r>
    </w:p>
    <w:p w:rsidR="00B4136A" w:rsidRPr="00B4136A" w:rsidRDefault="00B4136A" w:rsidP="00B4136A">
      <w:pPr>
        <w:numPr>
          <w:ilvl w:val="1"/>
          <w:numId w:val="8"/>
        </w:numPr>
        <w:spacing w:after="0" w:line="240" w:lineRule="auto"/>
        <w:ind w:firstLine="540"/>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raspravlja i odlučuje o stručnim pitanjima</w:t>
      </w:r>
    </w:p>
    <w:p w:rsidR="00B4136A" w:rsidRPr="00B4136A" w:rsidRDefault="00B4136A" w:rsidP="00B4136A">
      <w:pPr>
        <w:numPr>
          <w:ilvl w:val="1"/>
          <w:numId w:val="8"/>
        </w:numPr>
        <w:spacing w:after="0" w:line="240" w:lineRule="auto"/>
        <w:ind w:firstLine="540"/>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 xml:space="preserve">daje prijedloge Školskom odboru i ravnatelju za unapređivanje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organizacije rada i djelatnosti Škole te uvjetima za odvijanje odgojno </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 xml:space="preserve">           obrazovnog rada</w:t>
      </w:r>
    </w:p>
    <w:p w:rsidR="00B4136A" w:rsidRPr="00B4136A" w:rsidRDefault="00B4136A" w:rsidP="00B4136A">
      <w:pPr>
        <w:numPr>
          <w:ilvl w:val="1"/>
          <w:numId w:val="8"/>
        </w:numPr>
        <w:spacing w:after="0" w:line="240" w:lineRule="auto"/>
        <w:ind w:firstLine="540"/>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obavlja druge poslove utvrđene ovim statutom i drugim aktima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Sjednice Učiteljskog vijeća saziva i predsjedava im ravnatelj Škole.</w:t>
      </w:r>
    </w:p>
    <w:p w:rsidR="00B4136A" w:rsidRPr="00B4136A" w:rsidRDefault="00B4136A" w:rsidP="00B4136A">
      <w:pPr>
        <w:spacing w:after="0" w:line="240" w:lineRule="auto"/>
        <w:ind w:hanging="359"/>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left="360"/>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87.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Razredno vijeće čine učitelji koji izvode nastavu u razrednom odjelu.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Razredno vijeće:</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skrbi o odgoju i obrazovanju učenika u razrednom odjelu </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skrbi o ostvarivanju nastavnog plana i programa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predlaže izlete razrednog odjela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surađuje s roditeljima i skrbnicima učenika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obavlja druge poslove određene ovim statutom i drugim aktima Škole.</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Svaki razredni odjel ima razrednika.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Razrednik je stručni voditelj razrednog odjela i razrednog vijeća.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Razrednika određuje ravnatelj.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Razredni učitelj u prva četiri razreda ujedno je i razrednik razrednog odjela.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Razrednik:</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skrbi o realizaciji kuruikuluma i godišnjeg plana rada, </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prati rad učenika odjela i skrbi o njemu, </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ispunjava i supotpisuje razredne svjedodžbe, prijepis ocjena i drugu razrednu dokumentaciju, </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podnosi izvješća o radu razrednog odjela, </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izvješćuje učenike i njihove roditelje odnosno staratelje o postignutim rezultatima,</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predlaže pedagošku mjeru </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obavlja druge poslove sukladno zakonu, propisima donesenim na temelju zakona, ovim statutom i drugim općim aktima škole.</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left="3600"/>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88.</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sjednicama Učiteljskog i Razrednog vijeća odlučuje se javnim glasovanjem ako za pojedino pitanje u odredbama ovog Statuta ili Poslovnika o radu kolegijalnih tijela nije određeno drukčije.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Učiteljsko vijeće</w:t>
      </w:r>
      <w:r w:rsidRPr="00B4136A">
        <w:rPr>
          <w:rFonts w:ascii="Arial" w:eastAsia="Times New Roman" w:hAnsi="Arial" w:cs="Arial"/>
          <w:sz w:val="24"/>
          <w:szCs w:val="24"/>
          <w:lang w:eastAsia="hr-HR"/>
        </w:rPr>
        <w:t xml:space="preserve"> i Razredno vijeće</w:t>
      </w:r>
      <w:r w:rsidRPr="00B4136A">
        <w:rPr>
          <w:rFonts w:ascii="Arial" w:eastAsia="Times New Roman" w:hAnsi="Arial" w:cs="Arial"/>
          <w:color w:val="000000"/>
          <w:sz w:val="24"/>
          <w:szCs w:val="24"/>
          <w:lang w:eastAsia="hr-HR"/>
        </w:rPr>
        <w:t xml:space="preserve"> donosi odluke većinom glasova prisutnih članova. </w:t>
      </w:r>
    </w:p>
    <w:p w:rsidR="00B4136A" w:rsidRPr="00B4136A" w:rsidRDefault="00B4136A" w:rsidP="00B4136A">
      <w:pPr>
        <w:spacing w:after="0" w:line="240" w:lineRule="auto"/>
        <w:ind w:left="3600"/>
        <w:jc w:val="both"/>
        <w:rPr>
          <w:rFonts w:ascii="Arial" w:eastAsia="Times New Roman" w:hAnsi="Arial" w:cs="Arial"/>
          <w:color w:val="000000"/>
          <w:sz w:val="24"/>
          <w:szCs w:val="24"/>
          <w:highlight w:val="green"/>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VIII. RADNICI</w:t>
      </w:r>
    </w:p>
    <w:p w:rsidR="00B4136A" w:rsidRPr="00B4136A" w:rsidRDefault="00B4136A" w:rsidP="00B4136A">
      <w:pPr>
        <w:spacing w:after="0" w:line="240" w:lineRule="auto"/>
        <w:ind w:left="2880" w:firstLine="720"/>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left="2880" w:firstLine="720"/>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89.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Radnici Škole su osobe koje su sa Školom sklopile ugovor o radu na neodređeno ili određeno vrijeme s punim ili nepunim radnim vremenom i druge osobe potrebne za rad školske ustanove.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Usavršavanje iz stavka 1. ovoga članka sastavni je dio radnih obveza učitelja i stručnih suradnika.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Učitelji i stručni suradnici dužni su poduzimati mjere zaštite prava učenika te o svakom kršenju tih prava osobito o oblicima tjelesnog ili duševnog nasilja, spolne zlouporabe, zanemarivanja, nehajnog postupanja, zlostavljanja ili izrabljivanja odmah izvijestiti ravnatelja škole.</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Ravnatelj, učitelji i stručni suradnici obvezni su stjecati licenciju kojom dokazuju potrebne razine općih i stručnih kompetencija i obnavljati licenciju sukladno zakonskim odredbama i podzakonskim propisima. </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92.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Učitelji, stručni suradnici i ravnatelji mogu napredovati u struci u najmanje tri razine i stjecati odgovarajuća znanja.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Učitelji, stručni suradnici i ravnatelj škole mogu biti nagrađeni za izvanredna postignuća u odgojno-obrazovnoj djelatnosti.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Ministar  propisuje razine, uvjete i način napredovanja i nagrađivanja.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Zasnivanje i prestanak radnog odnosa radnika Škole obavlja se u skladu sa zakonskim odredbama, podzakonskim aktima i općim aktima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Ugovore o radu s radnicima sklapa ravnatelj Škole  u skladu sa zakonskim odredbama, pravilnikom o radu te odredbama ovoga statuta.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Raspored radnih obveza radnika određuje ravnatelj u skladu sa zakonom, podzakonskim aktima, općim aktima Škole, ugovorom o radu i godišnjim planom i programom rada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94.</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Pravilnikom o radu Škole detaljno se razrađuju zasnivanje i prestanak radnog odnosa, prava i obveze iz radnog odnosa i druga pitanja u svezi s radnim odnosima radnika Škole. </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IX. UČENICI</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prvi razred Škola upisuje djecu koja  do 1. travnja tekuće godine imaju navršenih šest (6) godina života.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Iznimno od stavka 1. ovog članka u prvi razred može se upisati i dijete koje do 31. ožujka tekuće godine nema navršenih šest (6) godina života , na zahtjev roditelja i sukladno rješenju ureda državne uprave.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Upis djece u prvi razred provodi se prema planu upisa koji donosi ured državne uprave u Istarskoj županiji nadležan za poslove obrazovanja.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96.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97.</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Psihofizičko stanje djeteta  prije redovitog  upisa u prvi razred utvrđuje stručno povjerenstvo Škole za utvrđivanje psihofizičkog stanja djeteta odnosno učenika.  </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i/>
          <w:color w:val="000000"/>
          <w:sz w:val="24"/>
          <w:szCs w:val="24"/>
          <w:lang w:eastAsia="hr-HR"/>
        </w:rPr>
        <w:t>Članak 98.</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u Istarskoj županiji</w:t>
      </w:r>
      <w:r w:rsidRPr="00B4136A">
        <w:rPr>
          <w:rFonts w:ascii="Arial" w:eastAsia="Times New Roman" w:hAnsi="Arial" w:cs="Arial"/>
          <w:b/>
          <w:i/>
          <w:color w:val="000000"/>
          <w:sz w:val="24"/>
          <w:szCs w:val="24"/>
          <w:lang w:eastAsia="hr-HR"/>
        </w:rPr>
        <w: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99.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Redoviti upis u prvi razred Škola provodi u lipnju.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Izvanredni upis provodi se do početka školske godine.</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Pri upisu u prvi razred uzimaju se podaci iz izvoda iz matice rođenih, domovnice za djecu koja su hrvatski državljani, isprava o prebivalištu ili boravištu roditelja odnosno skrbnika te podaci koje Školi dostavi nadležno upravno tijelo.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Kod upisa u prvi razred povjerenstvo iz članka </w:t>
      </w:r>
      <w:r w:rsidRPr="00B4136A">
        <w:rPr>
          <w:rFonts w:ascii="Arial" w:eastAsia="Times New Roman" w:hAnsi="Arial" w:cs="Arial"/>
          <w:b/>
          <w:color w:val="000000"/>
          <w:sz w:val="24"/>
          <w:szCs w:val="24"/>
          <w:lang w:eastAsia="hr-HR"/>
        </w:rPr>
        <w:t>97.</w:t>
      </w:r>
      <w:r w:rsidRPr="00B4136A">
        <w:rPr>
          <w:rFonts w:ascii="Arial" w:eastAsia="Times New Roman" w:hAnsi="Arial" w:cs="Arial"/>
          <w:color w:val="000000"/>
          <w:sz w:val="24"/>
          <w:szCs w:val="24"/>
          <w:lang w:eastAsia="hr-HR"/>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slučaju prelaska učenika iz jedne škole u drugu, škola iz koje učenik odlazi izdaje prijepis ocjena i ispisuje učenika u roku od sedam (7) dana od dana primitka obavijesti o upisu učenika u drugu školu.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učenika koji je prešao u drugu osnovnu školu, Škola u matičnoj knjizi zaključuje posljednji razred koji je završio u Školi.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Postupak priznavanja istovjetnosti svjedodžbe radi nastavka školovanja pokreće se na pisani zahtjev roditelja/skrbnika/zakonsklog zastupnika , a provodi ga povjerenstvo kojeg imenuje ravnatelj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Povjerenstvo iz stavka 2. ovog članka čine:</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učitelji Razrednog vijeća razreda za koji se traži nastavka školovanja</w:t>
      </w:r>
    </w:p>
    <w:p w:rsidR="00B4136A" w:rsidRPr="00B4136A" w:rsidRDefault="00B4136A" w:rsidP="00B4136A">
      <w:pPr>
        <w:numPr>
          <w:ilvl w:val="0"/>
          <w:numId w:val="15"/>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stručni suradnik</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je dužna pružati posebnu pomoć učenicima koji ne znaju ili nedostatno poznaju hrvatski jezik.</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slučaju prelaska učenika iz druge osnovne škole Škola je dužna omogućiti učeniku učenje stranog jezika koji mu je prvi strani jezik uz uvjet da je na provjeri znanja utvrđena mogućnost uključivanja u nastavu tog stranog jezika.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nisu ispunjeni uvjeti iz stavka 3. ovog članka Škola je obvezna  učeniku omogućiti pohađanje tog stranog jezika u drugoj školi.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Uvjete i način pohađanja prvog stranog jezika u drugoj školi utvrđuje Škola uz suglasnost Ureda državne uprave u Istarskoj županiji i roditelja učenika.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Učenici imaju pravo:</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sudjelovati u odgojno-obrazovnom procesu</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pravo na obaviještenost o svim pitanjima koja se na njega odnose</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pravo na uvažavanje njegovog mišljenja, </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pravo na sudjelovanje u radu Vijeća učenika</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pravo na savjet i pomoć pri rješavanju problema</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pravo na pritužbu učiteljima, ravnatelju i Školskom odboru</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koristiti objekte Škole i sredstva koja služe za ostvarivanje nastavnih sadržaja u skladu s njihovom namjenom</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iznositi prijedloge i mišljenja radi poboljšanja odgojno-obrazovnog procesa i odgojno obrazovnog rada.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Učenici su dužni:</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redovito pohađati obavezni dio nastavnog programa i druge oblike odgojno-obrazovnog rada koje su izabrali</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savjesno učiti i aktivno sudjelovati u nastavnom procesu</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njegovati humane odnose među učenicima, učiteljima i drugim radnicima Škole</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čuvati imovinu koju koriste te imovinu drugih učenika i radnika Škole</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poštovati pravila kućnog reda te izvršavati upute učitelja, stručnih suradnika, ravnatelja i drugih radnika škole koje su u skladu s pravnim propisima i kućnom redu </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čuvati udžbenike i druga obrazovna i nastavna sredstva</w:t>
      </w:r>
    </w:p>
    <w:p w:rsidR="00B4136A" w:rsidRPr="00B4136A" w:rsidRDefault="00B4136A" w:rsidP="00B4136A">
      <w:pPr>
        <w:numPr>
          <w:ilvl w:val="1"/>
          <w:numId w:val="8"/>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pravodobno opravdati izostanke i zakašnjenja.</w:t>
      </w:r>
    </w:p>
    <w:p w:rsidR="00B4136A" w:rsidRPr="00B4136A" w:rsidRDefault="00B4136A" w:rsidP="00B4136A">
      <w:pPr>
        <w:spacing w:after="0" w:line="240" w:lineRule="auto"/>
        <w:ind w:left="1080"/>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t xml:space="preserve">     </w:t>
      </w:r>
      <w:r w:rsidRPr="00B4136A">
        <w:rPr>
          <w:rFonts w:ascii="Arial" w:eastAsia="Times New Roman" w:hAnsi="Arial" w:cs="Arial"/>
          <w:b/>
          <w:color w:val="000000"/>
          <w:sz w:val="24"/>
          <w:szCs w:val="24"/>
          <w:lang w:eastAsia="hr-HR"/>
        </w:rPr>
        <w:t>Članak 104.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Škola je dužna poduzeti sve potrebne mjere za osiguravanje sigurnosti i zaštite zdravlja učenika.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i učitelji su dužni omogućiti pravobranitelju za djecu da upoznaje i savjetuje učenike o načinu ostvarivanja i zaštite njihovih prava i interesa.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učenika,obvezni su  odmah izvijestiti ravnatelja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Škole je obvezan odmah  o svakom kršenju prava učenika  iz stavka 3. ovoga članka izvijestiti nadležno tijelo socijalne skrbi, pravobranitelja za djecu odnosno drugo nadležno tijelo</w:t>
      </w:r>
      <w:r w:rsidRPr="00B4136A">
        <w:rPr>
          <w:rFonts w:ascii="Arial" w:eastAsia="Times New Roman" w:hAnsi="Arial" w:cs="Arial"/>
          <w:b/>
          <w:i/>
          <w:color w:val="000000"/>
          <w:sz w:val="24"/>
          <w:szCs w:val="24"/>
          <w:lang w:eastAsia="hr-HR"/>
        </w:rPr>
        <w:t xml:space="preserv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Izostanke i zakašnjenja na nastavu i druge oblike odgojno-obrazovnog rada učenici su dužni opravdati (ispričnicom roditelja, skrbnika, liječnika i sl.).</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Opravdanim izostancima smatra se bolest učenika, smrtni slučaj u obitelji, iznimne potrebe u čuvanju imovine obitelji, problemi u prometu, elementarne nepogode, bolest članova obitelji i sl.</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Učenik može izostati s nastave prema odobrenju:</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učitelja s njegovog sata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razrednika do tri (3) radna dana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ravnatelja do pet (5) radnih dana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Učiteljskog vijeća više od pet (5) radnih dana.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učenik ne dolazi redovito na nastavu ili ne izvršava druge obveze, Škola će zatražiti od roditelja ili skrbnika objašnjenje o razlozima učenikovog neizvršavanja obveza.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Pod neredovitim dolaskom u Školu smatra se neopravdani izostanak u trajanju zbog kojega se učeniku mogu izreći pedagoške mjere.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Učenicima se mogu izricati pedagoške mjere propisane zakonom.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Način, postupak i tijela ovlaštena za izricanje i provođenje pedagoških mjera propisane su u glavi X ovoga statuta  koje se primjenjuju do donošenja Pravilnika o kriterijima za izricanje pedagoških mjera koji donosi ministar znanosti, obrazovanja i sporta, a stupanjem na snagu navedenoga Pravilnika prestaju se primjenjivati pedagoške mjere propisane u glavi X ovog statuta, osim članaka 125.-127. koji se i dalje nastavljaju primjenjivati, bez obzira na navedeni Pravilnik, a kojima su propisane pohvale i nagrade učenicima koji se ističu u učenju i vladanju.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Zabranjeno je kažnjavanje učenika udaljavanjem s nastave i tjelesno kažnjavanje učenika.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 koji postupi suprotno, čini tešku povredu radne obveze.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Učenika se tijekom nastavne godine ocjenjuje iz svakog nastavnog predmeta te iz vladanja.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Ocjene iz nastavnih predmeta su brojčane; odličan (5), vrlo dobar (4), dobar (3) , dovoljan (2) i nedovoljan (1) , a iz vladanja opisne; uzorno, dobro i loše.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109.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Roditelj koji nije zadovoljan zaključenom ocjenom iz pojedinog nastavnog predmeta ima pravo u roku od dva (2) dana od završetka nastavne godine podnijeti zahtjev Učiteljskom vijeću radi polaganja ispita pred povjerenstvom.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Polaganje ispita iz stavka 1. ovoga članka provodi se u roku od dva (2) dana od dana podnošenja zahtjeva.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Povjerenstvo iz stavka 1. ovog članka čine tri (3) člana koje određuje Učiteljsko vijeće.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Povjerenstvo na ispitu utvrdi prolaznu ocjenu ta je  ocjena je konačna.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Povjerenstvo utvrdi učeniku  ocjenu nedovoljan (1), a učenik ima zaključenu ocjenu nedovoljan (1) iz najviše dvaju nastavnih predmeta, upućuje ga se na dopunski rad iz članka 113. ovoga statuta.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 xml:space="preserve">Članak 110.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Ispit iz članka 109. stavka 2. ovog statuta u pravilu se sastoji od pisanog i usmenog dijela.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Pisani dio ispita traje najdulje 45 minuta, a usmeni dio najdulje 20 minuta.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kraju  ispita Povjerenstvo većinom glasova utvrđuje ocjenu koja se učeniku odmah priopćuje.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tijeku ispita vodi se zapisnik, a u zapisnik se upisuje dan i vrijeme održavanja ispita, osobni podaci o učeniku, pitanja na pisanom i usmenom dijelu ispita, ocjene iz pisanog i usmenog dijela ispita te  konačna ocjena.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Pisani radovi učenika prilažu se zapisniku i  pohranjuju u pismohrani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potpisuju svi članovi Povjerenstva.</w:t>
      </w:r>
    </w:p>
    <w:p w:rsidR="00B4136A" w:rsidRPr="00B4136A" w:rsidRDefault="00B4136A" w:rsidP="00B4136A">
      <w:pPr>
        <w:spacing w:after="0" w:line="240" w:lineRule="auto"/>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111.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Roditelj koji nije zadovoljan ocjenom iz vladanja može u roku od dva (2)  dana od završetka nastavne godine podnijeti zahtjev Učiteljskom vijeću radi preispitivanja ocjene. </w:t>
      </w:r>
    </w:p>
    <w:p w:rsidR="00B4136A" w:rsidRPr="00B4136A" w:rsidRDefault="00B4136A" w:rsidP="00B4136A">
      <w:pPr>
        <w:spacing w:before="100" w:beforeAutospacing="1" w:after="100" w:afterAutospacing="1"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Odluka o ocjeni iz vladanja Učiteljskog vijeća je konačna.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112.</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Učenici koji iz opravdanih razloga nisu mogli pohađati nastavu i biti ocijenjeni iz jednog ili više predmeta upućuju se na polaganje predmetnog ili razrednog ispita .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Ispite iz stavka 1. ovog članka polažu sukladno važećem Pravilniku o polaganju razrednih i predmetnih ispita. </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113.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učenika koji na kraju nastavne godine ima ocjenu nedovoljan (1) iz najviše dva nastavna predmeta, Škola je dužna organizirati pomoć u učenju i nadoknađivanju znanja kroz dopunski rad koji je učenik dužan pohađati.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Dopunski rad iz stavka 1. ovoga članka utvrđuje Učiteljsko vijeće po nastavnim predmetima.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Dopunski  rad ne može trajati kraće od 10 i dulje od 25 sati po nastavnom predmetu.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učenik tijekom dopunskog rada ostvari očekivane ishode učitelj mu  zaključuje mu prolaznu ocjenu. S ocjenom ili potrebom upućivanja na popravni ispit učitelj je dužan  upoznati učenika na zadnjem satu dopunskog rada.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se učeniku od četvrtog do osmog razreda ne zaključi prolazna ocjena, upućuje ga se na popravni ispit koji se održava krajem školske godine, a najkasnije do 25. kolovoza tekuće školske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Popravni ispit polaže se pred ispitnim povjerenstvom koje imenuje ravnatelj, a ocjena povjerenstva je konačna.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Učiteljsko vijeće određuje termine popravnih ispita krajem školske godine, a najkasnije do 25. kolovoza tekuće školske godine i objavljuje ih na mrežnim stranicama i oglasnoj ploči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Učenici koji na kraju nastavne godine imaju ocjenu nedovoljan iz tri (3) ili više nastavnih predmeta, upućuju se na ponavljanje razreda.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Popravni ispit učenik polaže pred povjerenstvom.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Povjerenstvo ima tri člana: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predsjednika ( razrednik)</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ispitivača (učitelj predmeta iz kojega se polaže popravni ispit ili učitelj razredne nastave ako popravni ispit polaže učenik razredne nastave)</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člana povjerenstva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Članove povjerenstva imenuje ravnatelj i vrši neposredni nadzor nad radom povjerenstva.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Popravni ispit u pravilu se sastoji od pisanog i usmenog dijela.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 kojih će se predmeta polagati pisani i usmeni ispit, a iz kojih samo usmeni ispit, određuje Učiteljsko vijeće.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Pisani dio ispita traje najdulje 45 minuta.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Usmeni dio ispita traje najdulje 30 minuta.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Pitanja na pisanom dijelu ispita utvrđuje povjerenstvo.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Pitanja na usmenom dijelu ispita mogu pored ispitivača postavljati i drugi članovi povjerenstva.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kraju ispita povjerenstvo utvrđuje ocjenu.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Članovi povjerenstva donose ocjenu većinom glasova.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Donesenu ocjenu predsjednik povjerenstva dužan je učeniku neposredno priopćiti.</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tijeku ispita vodi se zapisnik.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se vodi za svakog učenika koji je pristupio popravnom ispitu.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vodi član povjerenstva, a potpisuju ga predsjednik i drugi član</w:t>
      </w:r>
      <w:r w:rsidRPr="00B4136A">
        <w:rPr>
          <w:rFonts w:ascii="Arial" w:eastAsia="Times New Roman" w:hAnsi="Arial" w:cs="Arial"/>
          <w:b/>
          <w:color w:val="000000"/>
          <w:sz w:val="24"/>
          <w:szCs w:val="24"/>
          <w:lang w:eastAsia="hr-HR"/>
        </w:rPr>
        <w:t>.</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zapisnik se upisuje dan i vrijeme održavanja ispita, osobni podaci o učeniku, pitanja na pisanom i usmenom dijelu ispita, ocjene iz pisanog i usmenog dijela ispita i konačna ocjena.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Zapisniku se prilažu i pisani radovi učenika.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Zapisnici o popravnim ispitima i pisani radovi učenika pohranjuju se u pismohrani Škole.</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119.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Učeniku koji uspješno završi dopunski rad odnosno položi popravni ispit, ocjena se upisuje u svjedodžbu.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Za učenike koji zbog većih motoričkih teškoća ili kroničnih bolesti ne mogu pohađati nastavu Škola uz odobrenje Ministarstva organizira nastavu u kući odnosno zdravstvenoj ustanovi, ako se učenik nalazi na dužem liječenju.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Odluku o oslobađanju učenika donosi Učiteljsko vijeće na prijedlog liječnika primarne zdravstvene zaštite.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Učeniku koji je oslobođen pohađanja nastave određenog nastavnog predmeta u javnu ispravu se umjesto ocjene upisuje da je oslobođen.</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lastRenderedPageBreak/>
        <w:t>Članak 123.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color w:val="000000"/>
          <w:sz w:val="24"/>
          <w:szCs w:val="24"/>
          <w:lang w:eastAsia="hr-HR"/>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 PEDAGOŠKE MJERE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Prema učenicima se primjenjuju pedagoške mjere propisane zakonom i ovim statutom.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Pri izricanju pedagoških mjera škola je dužna postupati sukladno odredbama  Zakona o općem upravnom postupku («NN» br.47/09), Zakona o odgoju i obrazovanju u osnovnoj i srednjoj školi te odredbama ovog Statuta.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125.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Učenici koji se ističu u učenju i vladanju te postižu iznimne rezultate u aktivnostima u Školi i izvan Škole, mogu biti pohvaljeni odnosno nagrađeni.</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Učiteljsko vijeće može donijeti pohvalu i nagradu učeniku, razredu ili skupini za postignuća kojima su doprinijeli ugledu Škole.</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Učiteljsko vijeće može donijeti i odluku o učeniku/icima generacije.</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učenika/ke generacije može se proglasiti i nagraditi onaj/oni učenik/ci koji je/su postigao/li odličan uspjeh tijekom svih osam godina školovanja i ima/ju uzorno vladanje.</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Uz odličan uspjeh  tijekom svih osam godina školovanja i uzorno vladanje, učenik generacije treba  zadovoljavati  još i sljedeće kriterije:</w:t>
      </w:r>
    </w:p>
    <w:p w:rsidR="00B4136A" w:rsidRPr="00B4136A" w:rsidRDefault="00B4136A" w:rsidP="00B4136A">
      <w:pPr>
        <w:numPr>
          <w:ilvl w:val="1"/>
          <w:numId w:val="27"/>
        </w:num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naročiti uspjeh u školskim aktivnostima,</w:t>
      </w:r>
    </w:p>
    <w:p w:rsidR="00B4136A" w:rsidRPr="00B4136A" w:rsidRDefault="00B4136A" w:rsidP="00B4136A">
      <w:pPr>
        <w:numPr>
          <w:ilvl w:val="1"/>
          <w:numId w:val="27"/>
        </w:num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aktivnu i uspješnu suradnju s učiteljima i učenicima u tijeku izvođenja odgojno-obrazovnog procesa,</w:t>
      </w:r>
    </w:p>
    <w:p w:rsidR="00B4136A" w:rsidRPr="00B4136A" w:rsidRDefault="00B4136A" w:rsidP="00B4136A">
      <w:pPr>
        <w:numPr>
          <w:ilvl w:val="1"/>
          <w:numId w:val="27"/>
        </w:num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kulturno ophođenje, toleranciju, solidarnost i međusobno uvažavanje sudionika odgojno-obrazovnog procesa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outlineLvl w:val="0"/>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126.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Pohvale su:</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usmene pohvale </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pisane pohvale – pohvalnice , povelje, priznanja, i sl.</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Nagrade su:</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priznanja u obliku medalja, prigodnih značaka, pokala i sl.</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knjige, skulpture, albumi, fotografije i sl.</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športski rekviziti, alati za rad, pribor za umjetničko stvaranje, glazbeni instrumenti i sl.</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Pohvale i nagrade se mogu se dodjeljivati pojedinačno, skupini ili razredu.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Pohvale i nagrade mogu predlagati učenici, učitelji, stručni suradnici, kolegijalna tijela Škole te fizičke i pravne osobe izvan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Usmenu pohvalu izriče razrednik, pisanu pohvalu daje Razredno vijeće, a nagradu dodjeljuje Učiteljsko vijeće.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pohvalama i nagradama u Školi se vodi evidencija.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Pedagoške mjere iz stavka 1. ovoga članka su : opomena, ukor, strogi ukor, odgojno-obrazovni tretman produženog stručnog postupka i preseljenje u drugu osnovnu školu.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129.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povredu dužnosti i obveza u jednom postupku učeniku se može izreći samo jedna pedagoška mjera.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Opomena se izriče zbog:</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ometanja drugih učenika u učenju i praćenju nastave</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neopravdanog izostanka s nastave ili drugih aktivnosti do 15 školskih sati</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ometanja učitelja u vrijeme održavanja nastave i drugih oblika odgojno-obrazovnog rada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neredovitog nošenja školskog pribora i opreme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Opomenu izriče razrednik.</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Ukor se izriče zbog:</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neopravdanog izostajanja s nastave i drugih oblika odgojno-obrazovnog rada od 16 do 30 školskih sati</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izazivanja sukoba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oštećivanja školske imovine i imovine drugih učenika, učitelja, drugih radnika i građana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kršenja kućnog reda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nemarnog odnosa prema učenju i radu</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ponavljanja povrede za koju je učeniku već izrečena mjera iz članka 130. ovoga statuta</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Ukor izriče Razredno vijeće.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p>
    <w:p w:rsidR="00B4136A" w:rsidRPr="00B4136A" w:rsidRDefault="00B4136A" w:rsidP="00B4136A">
      <w:pPr>
        <w:spacing w:after="0" w:line="240" w:lineRule="auto"/>
        <w:ind w:left="360"/>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132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Strogi ukor izriče se zbog:</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neopravdanog izostajanja s nastave i drugih oblika odgojno-obrazovnog rada od 31 do 40 školskih sati</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trajnijeg izbjegavanja školskih obveza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ugrožavanja sigurnosti učenika, učitelja, drugih radnika i građana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namjernog uništavanja ili krivotvorenja pedagoške dokumentacije</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otuđivanja i težeg oštećenja imovine Škole, drugih učenika, radnika Škole i građana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težeg kršenja kućnog reda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ponavljanja povreda za koje je učeniku već izrečena mjera iz članka 131. ovoga statuta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Strogi ukor izriče Učiteljsko vijeće.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Članak 133.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Pedagošku mjeru odgojno obrazovnog tretmana produženog stručnog postupka izriče Učiteljsko vijeće. </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Pedagoška mjera odgojno obrazovnog tretmana produženog stručnog postupka izriče se i provodi prema Pravilniku o pedagoškoj mjeri odgojno obrazovnog tretmana produženog stručnog postupka.</w:t>
      </w:r>
      <w:r w:rsidRPr="00B4136A">
        <w:rPr>
          <w:rFonts w:ascii="Arial" w:eastAsia="Times New Roman" w:hAnsi="Arial" w:cs="Arial"/>
          <w:b/>
          <w:color w:val="000000"/>
          <w:sz w:val="24"/>
          <w:szCs w:val="24"/>
          <w:lang w:eastAsia="hr-HR"/>
        </w:rPr>
        <w:t xml:space="preserve">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Preseljenje u drugu osnovnu školu izriče se zbog:</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neopravdanog izostajanja s nastave i drugih oblika odgojno-obrazovnog rada više od 40 školskih sati</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izazivanja tučnjave i fizičkog napada na drugog učenika, radnika Škole ili građanina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uživanja alkohola ili drugog sredstva ovisnosti ili njihovo unošenje u Školu</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neprimjerenog ponašanja ili počinjenja materijalne štete na izletu odnosno ekskurziji</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namjernog nanošenja veće štete Školi, učenicima i radnicima odnosno građanima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osobito teškog kršenja kućnog reda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protupravnog prisvajanja imovine Škole, radnika Škole ili građana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ponavljanja povreda za koje je učeniku već izrečena mjera iz članka 132. ovoga statuta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Pedagošku mjeru preseljenja u drugu osnovnu školu izriče Učiteljsko vijeće.</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w:t>
      </w:r>
      <w:r w:rsidRPr="00B4136A">
        <w:rPr>
          <w:rFonts w:ascii="Arial" w:eastAsia="Times New Roman" w:hAnsi="Arial" w:cs="Arial"/>
          <w:color w:val="000000"/>
          <w:sz w:val="24"/>
          <w:szCs w:val="24"/>
          <w:lang w:eastAsia="hr-HR"/>
        </w:rPr>
        <w:tab/>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Prijedlog za donošenje pedagoških mjera iz članka 128. ovoga statuta može dati:</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svaki učitelj ili stručni suradnik pojedinačno</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Razredno vijeće</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Vijeće roditelja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Prijedlog za donošenje pedagoških mjera  podnosi se pisano.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prijedlogu se moraju opisati mjesto, vrijeme i način počinjenja povrede dužnosti  ili neispunjavanja obveza.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Prijedlog se mora dostaviti najkasnije u roku sedam (7) dana od dana saznanja za počinjenu povredu.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Pisani prijedlog za izricanje pedagoške mjere urudžbira se u tajništvu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prijedlogu za izricanje pedagoške mjere obavještavaju se roditelji.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Roditelji se o prijedlogu za izricanje pedagoške mjere mogu očitovati pismeno ili usmeno u Školi o čemu se sastavlja zapisnik.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137.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Nadležno tijelo dužno je prije izricanja pedagoške mjere utvrditi je li  prijedlog pravodoban, dopušten i dostavljen od ovlaštene osobe odnosno tijela, te utvrditi sve relevantne činjenice prije izricanja pedagoške mjere.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Nadležno tijelo  može povodom prijedloga za izricanje pedagoške mjere sazvati usmenu raspravu na koju se obvezno poziva podnositelj prijedloga te učenik i njegov roditelj.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postoje okolnosti koje je potrebno dodatno utvrditi nadležno tijelo može imenovati povjerenstvo za utvrđivanje tih okolnosti.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provedenog postupka u svezi s prijedlogom za izricanje pedagoške mjere nadležno tijelo može odlučiti da se prijedlog odbije ili izreći odgovarajuću pedagošku mjeru.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139.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Kod izricanja pedagoških mjera iz članaka 130.-134. ovoga statuta nadležno tijelo dužno je  voditi računa o mentalnoj i socijalnoj zrelosti , općem stanju , osjetljivosti i drugim okolnostima koje utječu na njegov razvoj, kao i individualnim osobinama učenika, posebno o njegovim karakternim i emocionalnim osobinama, obiteljskim prilikama i sredini u kojoj učenik boravi i radi.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Izricanje pedagoških mjera ne smije biti posljedica osvete, zastrašivanja, ponižavanja učenika niti povreda njegove osobnosti.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izrečenoj pedagoškoj mjeri nadležno tijelo donosi rješenje u skladu s  odredbama Zakona o općem upravnom postupku.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Članak 141.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 rješenje o izrečenoj pedagoškoj mjeri roditelj ili skrbnik učenika ima pravo žalbe.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žalbe protiv izrečene pedagoške mjere opomene odlučuje Razredno vijeće.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žalbi protiv izrečene pedagoške mjere ukora odlučuje Učiteljsko vijeće,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žalbi protiv izrečene pedagoške mjere  strogi ukor, odgojno obrazovnog tretmana produženog stručnog postupka  i preseljenja u drugu osnovnu školu odlučuje ravnatelj.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Žalba se podnosi pismeno ili izjavom u zapisnik u roku do 15 dana od dana primitka rješenja o izrečenoj pedagoškoj mjeri.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Žalba se podnosi tijelu koje je mjeru izreklo.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Žalba odgađa izvršenje izrečene pedagoške mjere.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Tijela Škole koja rješavaju u žalbenom postupku, dužna su provesti postupak i donijeti odluku u roku od 30 dana od dana primitka žalbe.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Tijelo koje rješava o žalbi, može izrečenu mjeru potvrditi, poništiti, ukinuti ili zamijeniti blažom mjerom.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Izvršne pedagoške mjere provodi razrednik odnosno ravnatelj u roku od osam ( 8 ) dana od dana izvršnosti.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 izrečenoj pedagoškoj mjeri preseljenje u drugu školu Škola izvješćuje ured državne uprave u Istarskoj županiji koji je dužan u roku od 7 dana odrediti školu u kojoj učenik nastavlja školovanje.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Pedagošku mjeru preseljenja u drugu školu ravnatelj provodi u dogovoru s ravnateljem osnovne škole u koju učenik može biti preseljen sukladno zakonskoj odredbi.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Izvršne pedagoške mjere unose se u pedagošku dokumentaciju o učenicima</w:t>
      </w:r>
      <w:r w:rsidRPr="00B4136A">
        <w:rPr>
          <w:rFonts w:ascii="Arial" w:eastAsia="Times New Roman" w:hAnsi="Arial" w:cs="Arial"/>
          <w:b/>
          <w:color w:val="000000"/>
          <w:sz w:val="24"/>
          <w:szCs w:val="24"/>
          <w:lang w:eastAsia="hr-HR"/>
        </w:rPr>
        <w:t xml:space="preserve">, </w:t>
      </w:r>
      <w:r w:rsidRPr="00B4136A">
        <w:rPr>
          <w:rFonts w:ascii="Arial" w:eastAsia="Times New Roman" w:hAnsi="Arial" w:cs="Arial"/>
          <w:color w:val="000000"/>
          <w:sz w:val="24"/>
          <w:szCs w:val="24"/>
          <w:lang w:eastAsia="hr-HR"/>
        </w:rPr>
        <w:t>osim u svjedodžbu te drugu javnu ispravu koja ne sadrži taj podatak.</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Članak 145.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Tijela ovlaštena za predlaganje i donošenje pedagoških mjera dužna su nakon izrečene mjere pratiti uspjeh i ponašanje učenika i svojom aktivnosti nastojati da učenik ispravno shvati smisao izrečene mjere.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XI. TIJELA  RAZREDNOG ODJELA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Učenici razrednog odjela na početku nastavne godine iz svojih redova biraju predsjednika i zamjenika predsjednika razrednog odjela za tekuću školsku godinu.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predsjednika i zamjenika predsjednika razrednog odjela izabrani su učenici koji su dobili najveći broj glasova nazočnih učenika.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Glasovanje je javno.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Postupkom izbora predsjednika i zamjenika predsjednika razrednog odjela rukovodi razrednik.</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Predsjednik razrednog odjela predstavlja razredni odjel, štiti i promiče interese učenika razrednog odjela u Školi.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Zamjenik predsjednika razrednog odjela zamjenjuje predsjednika u slučaju njegove spriječenosti ili nenazočnosti.</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školi se osniva Vijeće učenika koje čine predstavnici učenika svakog razrednog odjela.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Predstavnik učenika za Vijeće učenika bira se na satu razrednika.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lastRenderedPageBreak/>
        <w:t>Konstituirajuću sjednicu saziva ravnatelj nakon što su izabrani svi predsjednici razrednih odjela te rukovodi sjednicom do izbora predsjednika Vijeća učenika.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Mandat predsjednika i članova Vijeća učenika je jedna (1) školska godina, s tim da isti učenici mogu biti ponovno izabrani.</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 xml:space="preserve">Na sjednici Vijeća učenika vodi se zapisnik. </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Sjednice Vijeća učenika održavaju se po potrebi.</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 xml:space="preserve">Sjednica se može održati ako je prisutna polovica predstavnika vijeća.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149.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Predstavnik Vijeća učenika sudjeluje u radu tijela škole kada se odlučuje o pravima i obvezama učenika, bez prava odlučivanja.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Vijeće učenika :</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promiče interese učenika i predlaže mjere za poboljšanje prava i interesa učenika </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daje sugestije glede provedbe izleta i ekskurzija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daje prijedloge pri provedbi kućnoga reda </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raspravlja o rezultatima odgojno-obrazovnog rada i daje prijedloge za njegovo unapređenje</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daje pritužbe ravnatelju Škole, Učiteljskom vijeću i Školskom odboru glede statusa i položaja učenika i poslovanja Škole</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raspravlja o prijedlogu Etičkog kodeksa neposrednih nositelja odgojno –obrazovne djelatnosti i Kućnog reda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raspravlja i daje prijedloge i o drugim pitanjima važnim za prava , obveze i interese učenika</w:t>
      </w:r>
    </w:p>
    <w:p w:rsidR="00B4136A" w:rsidRPr="00B4136A" w:rsidRDefault="00B4136A" w:rsidP="00B4136A">
      <w:pPr>
        <w:numPr>
          <w:ilvl w:val="0"/>
          <w:numId w:val="7"/>
        </w:numPr>
        <w:spacing w:after="0" w:line="240" w:lineRule="auto"/>
        <w:ind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bira učenika predstavnika u Dječje gradsko vijeće.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XII. RODITELJI I SKRBNICI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Roditelji odnosno skrbnici dužni su upisati dijete u Školu, odgovorni su za učenikovo redovito pohađanje nastave i drugih oblika odgojno obrazovnog rada u koji je učenik uključen.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Roditelji imaju pravo biti redovito obaviješteni o učeničkim postignućima.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Radi što uspješnijeg ostvarivanja odgojno-obrazovne djelatnosti Škola surađuje s roditeljima putem roditeljskih sastanaka i drugih pogodnih oblika informiranja.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Roditeljski sastanci razrednog odjela sazivaju se tijekom svakog polugodišta.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usmeno ili pisano izvješćuje roditelje odnosno skrbnike  o uspjehu i vladanju učenika tijekom školske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Na kraju školske godine učenici dobivaju svjedodžbu o postignutom uspjehu.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Roditelji odnosno skrbnici dužni su ispunjavati svoje obveze prema Školi koje se odnose na ostvarivanje nastavnog plana i programa. </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Roditelji odnosno skrbnici odgovorni su za učenikovo redovito pohađanje nastave te ostalih oblika odgojno-obrazovnog rada u koje je učenik uključen i dužni su izostanke učenika pravodobno opravdati.</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Rok u kojem roditelj treba opravdati izostanak je tri dana računajući od dana izostanka učenika.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Ostale obveze roditelji odnosno skrbnici mogu preuzimati u dogovoru sa Školom.</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Ako roditelj zanemaruje svoje obveze iz ovog članka, škola mu je dužna uputiti pisani poziv za razgovor s razrednikom i stručnim suradnicima škole.</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Ako roditelj učestalo zanemaruje svoje obveze škola je dužna o tome obavijestiti ured državne uprave i nadležnu ustanovu socijalne skrbi.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Roditelji odnosno skrbnici dužni su skrbiti i o ponašanju učenika izvan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Roditelji odnosno skrbnici obvezni su Školi nadoknaditi štetu koju učenik učini za vrijeme boravka u Školi, na izletu ili ekskurziji u skladu s općim propisima obveznog prava.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XIII. VIJEĆE RODITELJA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156.</w:t>
      </w:r>
    </w:p>
    <w:p w:rsidR="00B4136A" w:rsidRPr="00B4136A" w:rsidRDefault="00B4136A" w:rsidP="00B4136A">
      <w:pPr>
        <w:tabs>
          <w:tab w:val="left" w:pos="4253"/>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U Školi se ustrojava Vijeće roditelja radi ostvarivanja interesa učenika i povezivanja škole sa društvenom sredinom. </w:t>
      </w:r>
    </w:p>
    <w:p w:rsidR="00B4136A" w:rsidRPr="00B4136A" w:rsidRDefault="00B4136A" w:rsidP="00B4136A">
      <w:pPr>
        <w:tabs>
          <w:tab w:val="left" w:pos="4253"/>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Vijeće roditelja sastavljeno je od predstavnika roditelja učenika svakog razrednog odjela.</w:t>
      </w:r>
    </w:p>
    <w:p w:rsidR="00B4136A" w:rsidRPr="00B4136A" w:rsidRDefault="00B4136A" w:rsidP="00B4136A">
      <w:pPr>
        <w:tabs>
          <w:tab w:val="left" w:pos="4253"/>
        </w:tabs>
        <w:spacing w:after="0" w:line="240" w:lineRule="auto"/>
        <w:jc w:val="both"/>
        <w:rPr>
          <w:rFonts w:ascii="Arial" w:eastAsia="Times New Roman" w:hAnsi="Arial" w:cs="Arial"/>
          <w:color w:val="000000"/>
          <w:sz w:val="24"/>
          <w:szCs w:val="24"/>
          <w:lang w:eastAsia="hr-HR"/>
        </w:rPr>
      </w:pPr>
    </w:p>
    <w:p w:rsidR="00B4136A" w:rsidRPr="00B4136A" w:rsidRDefault="00B4136A" w:rsidP="00B4136A">
      <w:pPr>
        <w:tabs>
          <w:tab w:val="left" w:pos="4253"/>
        </w:tabs>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157.</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Roditelji učenika na roditeljskom sastanku svakog razrednog odjela, iz svojih redova, javnim glasovanjem, većinom glasova nazočnih roditelja, biraju svog predstavnika za Vijeće roditelja.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Postupkom izbora iz stavka 1. ovog članka rukovode razrednici razrednih odjela.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U Vijeću roditelja ima onoliko roditelja koliko u Školi ima razrednih odjela.</w:t>
      </w:r>
    </w:p>
    <w:p w:rsidR="00B4136A" w:rsidRPr="00B4136A" w:rsidRDefault="00B4136A" w:rsidP="00B4136A">
      <w:pPr>
        <w:spacing w:after="0" w:line="240" w:lineRule="auto"/>
        <w:jc w:val="both"/>
        <w:rPr>
          <w:rFonts w:ascii="Arial" w:eastAsia="Times New Roman" w:hAnsi="Arial" w:cs="Arial"/>
          <w:sz w:val="24"/>
          <w:szCs w:val="24"/>
          <w:lang w:eastAsia="hr-HR"/>
        </w:rPr>
      </w:pPr>
      <w:r w:rsidRPr="00B4136A">
        <w:rPr>
          <w:rFonts w:ascii="Arial" w:eastAsia="Times New Roman" w:hAnsi="Arial" w:cs="Arial"/>
          <w:sz w:val="24"/>
          <w:szCs w:val="24"/>
          <w:lang w:eastAsia="hr-HR"/>
        </w:rPr>
        <w:t>Zapisnik o izboru predstavnika razrednog odjela u Vijeće roditelja s imenom izabranog roditelja razrednik je dužan u roku do tri dana od dana izbora dostaviti ravnatelju.</w:t>
      </w:r>
    </w:p>
    <w:p w:rsidR="00B4136A" w:rsidRPr="00B4136A" w:rsidRDefault="00B4136A" w:rsidP="00B4136A">
      <w:pPr>
        <w:spacing w:after="0" w:line="240" w:lineRule="auto"/>
        <w:jc w:val="both"/>
        <w:rPr>
          <w:rFonts w:ascii="Arial" w:eastAsia="Times New Roman" w:hAnsi="Arial" w:cs="Arial"/>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158.</w:t>
      </w:r>
    </w:p>
    <w:p w:rsidR="00B4136A" w:rsidRPr="00B4136A" w:rsidRDefault="00B4136A" w:rsidP="00B4136A">
      <w:pPr>
        <w:spacing w:after="0" w:line="240" w:lineRule="auto"/>
        <w:jc w:val="both"/>
        <w:rPr>
          <w:rFonts w:ascii="Arial" w:eastAsia="Times New Roman" w:hAnsi="Arial" w:cs="Arial"/>
          <w:color w:val="000000"/>
          <w:sz w:val="24"/>
          <w:szCs w:val="24"/>
          <w:lang w:val="nl-NL" w:eastAsia="hr-HR"/>
        </w:rPr>
      </w:pPr>
      <w:r w:rsidRPr="00B4136A">
        <w:rPr>
          <w:rFonts w:ascii="Arial" w:eastAsia="Times New Roman" w:hAnsi="Arial" w:cs="Arial"/>
          <w:color w:val="000000"/>
          <w:sz w:val="24"/>
          <w:szCs w:val="24"/>
          <w:lang w:val="nl-NL" w:eastAsia="hr-HR"/>
        </w:rPr>
        <w:t>Vijeće roditelja bira se na vrijeme od četiri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159.</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Konstituirajuću sjednicu Vijeća roditelja vodi ravnatelj škole  do izbora predsjednika Vijeća roditelja.</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p>
    <w:p w:rsidR="00B4136A" w:rsidRPr="00B4136A" w:rsidRDefault="00B4136A" w:rsidP="00B4136A">
      <w:pPr>
        <w:tabs>
          <w:tab w:val="left" w:pos="4536"/>
        </w:tabs>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160.</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što se utvrdi kandidat/kandidati za predsjednika Vijeća roditelja pristupa se javnom glasovanju.</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predsjednika je izabran roditelj koji je dobio najveći broj glasova nazočnih članova.</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što je izabran predsjednik Vijeća roditelja bira se zamjenik predsjednika na isti način.</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Član Vijeća roditelja može biti razriješen prije isteka mandata: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sam zatraži razrješenje,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njegovom djetetu prestane status redovnog učenika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odlukom roditelja razrednog odjela.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je član Vijeća roditelja razriješen mandata sukladno stavku 4. ovog članka, provode se dopunski izbori. Mandat člana Vijeća roditelja izabranog na dopunskim izborima traje do isteka vremena na koji je bio izabran raniji član Vijeća oditelja.</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p>
    <w:p w:rsidR="00B4136A" w:rsidRPr="00B4136A" w:rsidRDefault="00B4136A" w:rsidP="00B4136A">
      <w:pPr>
        <w:tabs>
          <w:tab w:val="left" w:pos="4536"/>
        </w:tabs>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161.</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Vijeće roditelja raspravlja o pitanjima značajnim za život i rad Škole te: </w:t>
      </w:r>
    </w:p>
    <w:p w:rsidR="00B4136A" w:rsidRPr="00B4136A" w:rsidRDefault="00B4136A" w:rsidP="00B4136A">
      <w:pPr>
        <w:tabs>
          <w:tab w:val="left" w:pos="4536"/>
        </w:tabs>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daje mišljenje o prijedlogu školskog kurikuluma, godišnjeg plana i programa rada</w:t>
      </w:r>
    </w:p>
    <w:p w:rsidR="00B4136A" w:rsidRPr="00B4136A" w:rsidRDefault="00B4136A" w:rsidP="00B4136A">
      <w:pPr>
        <w:tabs>
          <w:tab w:val="left" w:pos="4536"/>
        </w:tabs>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raspravlja o izvješćima ravnatelja o realizaciji školskog kurikuluma, godišnjeg plana i programa rada Škole</w:t>
      </w:r>
    </w:p>
    <w:p w:rsidR="00B4136A" w:rsidRPr="00B4136A" w:rsidRDefault="00B4136A" w:rsidP="00B4136A">
      <w:pPr>
        <w:tabs>
          <w:tab w:val="left" w:pos="4536"/>
        </w:tabs>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razmatra pritužbe roditelja u svezi s odgojno obrazovnim radom </w:t>
      </w:r>
    </w:p>
    <w:p w:rsidR="00B4136A" w:rsidRPr="00B4136A" w:rsidRDefault="00B4136A" w:rsidP="00B4136A">
      <w:pPr>
        <w:tabs>
          <w:tab w:val="left" w:pos="4536"/>
        </w:tabs>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imenuje svog predstavnika u Školski odbor</w:t>
      </w:r>
    </w:p>
    <w:p w:rsidR="00B4136A" w:rsidRPr="00B4136A" w:rsidRDefault="00B4136A" w:rsidP="00B4136A">
      <w:pPr>
        <w:tabs>
          <w:tab w:val="left" w:pos="4536"/>
        </w:tabs>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glasuje o kandidatu za ravnatelja Škole </w:t>
      </w:r>
    </w:p>
    <w:p w:rsidR="00B4136A" w:rsidRPr="00B4136A" w:rsidRDefault="00B4136A" w:rsidP="00B4136A">
      <w:pPr>
        <w:tabs>
          <w:tab w:val="left" w:pos="4536"/>
        </w:tabs>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predlaže mjere za unapređivanje odgojno obrazovnog rada</w:t>
      </w:r>
    </w:p>
    <w:p w:rsidR="00B4136A" w:rsidRPr="00B4136A" w:rsidRDefault="00B4136A" w:rsidP="00B4136A">
      <w:pPr>
        <w:tabs>
          <w:tab w:val="left" w:pos="4536"/>
        </w:tabs>
        <w:spacing w:after="0" w:line="240" w:lineRule="auto"/>
        <w:ind w:left="54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raspravlja o prijedlogu Etičkog kodeksa neposrednih nositelja odgojno –obrazovne djelatnosti i Kućnog reda</w:t>
      </w:r>
    </w:p>
    <w:p w:rsidR="00B4136A" w:rsidRPr="00B4136A" w:rsidRDefault="00B4136A" w:rsidP="00B4136A">
      <w:pPr>
        <w:tabs>
          <w:tab w:val="left" w:pos="4536"/>
        </w:tabs>
        <w:spacing w:after="0" w:line="240" w:lineRule="auto"/>
        <w:ind w:left="54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daje mišljenje i prijedloge u svezi s organiziranjem izleta, ekskurzija, športskih i kulturnih sadržaja škole</w:t>
      </w:r>
    </w:p>
    <w:p w:rsidR="00B4136A" w:rsidRPr="00B4136A" w:rsidRDefault="00B4136A" w:rsidP="00B4136A">
      <w:pPr>
        <w:tabs>
          <w:tab w:val="left" w:pos="4536"/>
        </w:tabs>
        <w:spacing w:after="0" w:line="240" w:lineRule="auto"/>
        <w:ind w:left="54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daje mišljenje i prijedloge u svezi s uvjetima rada i poboljšanjem uvjeta rada u Školi</w:t>
      </w:r>
    </w:p>
    <w:p w:rsidR="00B4136A" w:rsidRPr="00B4136A" w:rsidRDefault="00B4136A" w:rsidP="00B4136A">
      <w:pPr>
        <w:tabs>
          <w:tab w:val="left" w:pos="4536"/>
        </w:tabs>
        <w:spacing w:after="0" w:line="240" w:lineRule="auto"/>
        <w:ind w:left="54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daje mišljenje i prijedloge u svezi s osnivanjem i djelatnosti učeničkih zadruga te sudjelovanjem učenika u njihovu radu</w:t>
      </w:r>
    </w:p>
    <w:p w:rsidR="00B4136A" w:rsidRPr="00B4136A" w:rsidRDefault="00B4136A" w:rsidP="00B4136A">
      <w:pPr>
        <w:tabs>
          <w:tab w:val="left" w:pos="4536"/>
        </w:tabs>
        <w:spacing w:after="0" w:line="240" w:lineRule="auto"/>
        <w:ind w:left="54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daje mišljenje i prijedloge u svezi sa socijalno-ekonomskim položajem učenika i pružanjem odgovarajuće pomoći.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tabs>
          <w:tab w:val="left" w:pos="4536"/>
        </w:tabs>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162.</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škole dužan je u najkraćem mogućem roku izvijestiti Vijeće roditelja o svim pitanjima od općeg značaja za školu.</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Ravnatelj škole, Školski odbor i osnivač dužni su u okviru svoje nadležnosti razmotriti prijedloge Vijeća roditelja i o tome ga izvijestiti.</w:t>
      </w:r>
    </w:p>
    <w:p w:rsidR="00B4136A" w:rsidRPr="00B4136A" w:rsidRDefault="00B4136A" w:rsidP="00B4136A">
      <w:pPr>
        <w:tabs>
          <w:tab w:val="left" w:pos="4536"/>
        </w:tabs>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Sjednice Vijeća roditelja održavaju se prema potrebi, a sjednicu saziva predsjednik Vijeća roditelja odnosno njegov zamjenik ako je predsjednik Vijeća roditelja privremeno spriječen u obavljanju poslova predsjedavajućeg.</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Prijedlog za sazivanje sjednice može dati svaki član Vijeća roditelja, a predsjednik je obvezan sazvati sjednicu ako to zatraži 1/3 članova tijela ili ravnatelj škole.</w:t>
      </w:r>
    </w:p>
    <w:p w:rsidR="00B4136A" w:rsidRPr="00B4136A" w:rsidRDefault="00B4136A" w:rsidP="00B4136A">
      <w:pPr>
        <w:spacing w:after="0" w:line="240" w:lineRule="auto"/>
        <w:rPr>
          <w:rFonts w:ascii="Arial" w:eastAsia="Times New Roman" w:hAnsi="Arial" w:cs="Arial"/>
          <w:sz w:val="24"/>
          <w:szCs w:val="24"/>
          <w:lang w:eastAsia="hr-HR"/>
        </w:rPr>
      </w:pPr>
      <w:r w:rsidRPr="00B4136A">
        <w:rPr>
          <w:rFonts w:ascii="Arial" w:eastAsia="Times New Roman" w:hAnsi="Arial" w:cs="Arial"/>
          <w:sz w:val="24"/>
          <w:szCs w:val="24"/>
          <w:lang w:eastAsia="hr-HR"/>
        </w:rPr>
        <w:t>Poziv za sjednicu s prijedlogom dnevnog reda izrađuje predsjednik Vijeća roditelja.</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b/>
          <w:color w:val="000000"/>
          <w:sz w:val="24"/>
          <w:szCs w:val="24"/>
          <w:lang w:eastAsia="hr-HR"/>
        </w:rPr>
        <w:t>Članak 164.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Sjednice Vijeća roditelja mogu se održavati ako je na sjednici nazočna natpolovična većina svih članova.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Vijeće roditelja odlučuje javnim glasovanjem</w:t>
      </w:r>
      <w:r w:rsidRPr="00B4136A">
        <w:rPr>
          <w:rFonts w:ascii="Arial" w:eastAsia="Times New Roman" w:hAnsi="Arial" w:cs="Arial"/>
          <w:i/>
          <w:color w:val="000000"/>
          <w:sz w:val="24"/>
          <w:szCs w:val="24"/>
          <w:lang w:eastAsia="hr-HR"/>
        </w:rPr>
        <w:t xml:space="preserve">, </w:t>
      </w:r>
      <w:r w:rsidRPr="00B4136A">
        <w:rPr>
          <w:rFonts w:ascii="Arial" w:eastAsia="Times New Roman" w:hAnsi="Arial" w:cs="Arial"/>
          <w:color w:val="000000"/>
          <w:sz w:val="24"/>
          <w:szCs w:val="24"/>
          <w:lang w:eastAsia="hr-HR"/>
        </w:rPr>
        <w:t>osim ako je zakonskim odredbama odnosno odredbama ovog statuta određeno drukčije</w:t>
      </w:r>
      <w:r w:rsidRPr="00B4136A">
        <w:rPr>
          <w:rFonts w:ascii="Arial" w:eastAsia="Times New Roman" w:hAnsi="Arial" w:cs="Arial"/>
          <w:b/>
          <w:color w:val="000000"/>
          <w:sz w:val="24"/>
          <w:szCs w:val="24"/>
          <w:lang w:eastAsia="hr-HR"/>
        </w:rPr>
        <w:t>.</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tijeku sjednice Vijeća roditelja vodi se zapisnik.</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se vodi u pisanom obliku , a može se i tonski snimati.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Zapisnik vodi član Vijeća roditelja kojeg odredi predsjednik.</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Nakon sjednice zapisnik sa sjednice se pohranjuje u tajništvo Škole na čuvanje.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Prema potrebi o zaključcima donesenim na sjednici Vijeća roditelja mogu se izvijestiti ravnatelj Škole, osnivač te učitelji i stručni suradnici putem oglasne ploče Škole. </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XIV. RADNIČKO VIJEĆE, SINDIKAT I SKUP RADNIKA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Utemeljenje sindikata u Školi je slobodno.</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će osigurati sindikatu prostor, sredstva za rad i druge uvjete u skladu sa zakonom, provedbenim propisima, općim aktima Škole, kolektivnim ugovorima i sporazumima koje je sklopila.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Školi radnici mogu utemeljiti radničko vijeće sukladno odredbama Zakona o radu i važećem Pravilniku koji propisuje postupak provođenja izbora za radničko vijeće.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u Školi nije utemeljeno radničko vijeće sindikalni povjerenik može preuzeti funkciju radničkog vijeće o čemu je dužan pisano izvijestiti ravnatelja.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sindikati ne postignu sporazum o tome koji će sindikat preuzeti funkciju radničkog vijeća, provest će se izbori za radničko vijeće u skladu s odredbama Zakona o radu te Pravilnika iz stavka 1. ovoga članka.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Skup radnika čine svi radnici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Skup radnika dvaput godišnje saziva radničko vijeće uz prethodno savjetovanje s ravnateljem.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radničko vijeće ne sazove skup radnika prema stavku 1. ovoga članka , skup radnika dužan je sazvati ravnatelj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Skup (zbor)  radnika iz stavka 4. ovog članka saziva član Školskog odbora kojeg je imenovalo radničko vijeće odnosno koji je izabran kao predstavnik radnika u Školskom odboru, a u slučaju njegove spriječenosti predsjednik Školskog odbora</w:t>
      </w:r>
      <w:r w:rsidRPr="00B4136A">
        <w:rPr>
          <w:rFonts w:ascii="Arial" w:eastAsia="Times New Roman" w:hAnsi="Arial" w:cs="Arial"/>
          <w:b/>
          <w:i/>
          <w:color w:val="000000"/>
          <w:sz w:val="24"/>
          <w:szCs w:val="24"/>
          <w:lang w:eastAsia="hr-HR"/>
        </w:rPr>
        <w:t xml:space="preserv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pitanjima iz svoje nadležnosti skup radnika odlučuje većinom glasova nazočnih radnika, javnim glasovanjem, osim kada je zakonom odnosno odredbama ovog statuta  određeno drukčije.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XV. JAVNOST RADA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169.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Rad Škole i njezinih tijela je javan.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Javnost rada ostvaruje se osobito:</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redovitim izvješćivanjem radnika, učenika Škole i roditelja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podnošenjem izvješća ovlaštenim upravnim tijelima i osnivaču o rezultatima odgojno-obrazovnog rada Škole</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podnošenjem financijskih izvješća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priopćenjima o održavanju sjednica tijela upravljanja i stručnih tijela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objavljivanjem općih akata i uvjeta poslovanja.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javnost rada odgovoran je  ravnatelj.</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Obveza javnosti rada Škole  provodi se u skladu s odredbama Zakona o pravu na pristup informacijama i Zakona o zaštiti osobnih podataka </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XVI. POSLOVNA TAJNA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Poslovnom tajnom smatraju se osobito:</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osobni podaci u skladu s važećim zakonskim odredbama </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podaci o učenicima socijalno-moralne naravi</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podaci utvrđeni u postupku zaštite dostojanstva radnika</w:t>
      </w:r>
    </w:p>
    <w:p w:rsidR="00B4136A" w:rsidRPr="00B4136A" w:rsidRDefault="00B4136A" w:rsidP="00B4136A">
      <w:pPr>
        <w:spacing w:after="0" w:line="240" w:lineRule="auto"/>
        <w:ind w:left="720" w:hanging="359"/>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podaci koji su kao poslovna tajna određeni zakonom i drugim propisima </w:t>
      </w:r>
    </w:p>
    <w:p w:rsidR="00B4136A" w:rsidRPr="00B4136A" w:rsidRDefault="00B4136A" w:rsidP="00B4136A">
      <w:pPr>
        <w:spacing w:after="0" w:line="240" w:lineRule="auto"/>
        <w:ind w:left="360"/>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Podatke i isprave koje se smatraju poslovnom tajnom, dužni su čuvati svi radnici Škole, bez obzira na koji su način saznali za te podatke ili isprave.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Obveza čuvanja poslovne tajne obvezuje radnike i nakon prestanka rada u Školi.</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Obveza čuvanja poslovne tajne ne odnosi se na davanje podataka u sudskom i upravnom postupku.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lastRenderedPageBreak/>
        <w:t>XVII. ZAŠTITA OKOLIŠA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Zaštita čovjekova okoliša razumijeva zajedničko djelovanje radnika Škole, učenika i građana na čijem području Škola djeluje.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Učitelji su dužni neprestano obrazovati učenike u svezi s čuvanjem i zaštitom čovjekova okoliša.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XVIII. IMOVINA ŠKOLE I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 FINANCIJSKO POSLOVANJE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Imovinu Škole čine nekretnine, pokretnine, potraživanja i novac.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 imovini Škole dužni su se skrbiti svi radnici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176.</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Za obavljanje djelatnosti Škola osigurava sredstva iz državnog proračuna, proračuna jedinica lokalne i (područne) regionalne samouprave, proračuna</w:t>
      </w:r>
      <w:r w:rsidRPr="00B4136A">
        <w:rPr>
          <w:rFonts w:ascii="Arial" w:eastAsia="Times New Roman" w:hAnsi="Arial" w:cs="Arial"/>
          <w:b/>
          <w:color w:val="000000"/>
          <w:sz w:val="24"/>
          <w:szCs w:val="24"/>
          <w:lang w:eastAsia="hr-HR"/>
        </w:rPr>
        <w:t xml:space="preserve"> </w:t>
      </w:r>
      <w:r w:rsidRPr="00B4136A">
        <w:rPr>
          <w:rFonts w:ascii="Arial" w:eastAsia="Times New Roman" w:hAnsi="Arial" w:cs="Arial"/>
          <w:color w:val="000000"/>
          <w:sz w:val="24"/>
          <w:szCs w:val="24"/>
          <w:lang w:eastAsia="hr-HR"/>
        </w:rPr>
        <w:t>osnivača, uplatama od roditelja učenika te donacijama.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Sredstva za obavljanje djelatnosti raspoređuju se financijskim planom.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svezi s financijskim poslovanjem Škole ravnatelj je ovlašten i odgovoran:</w:t>
      </w:r>
    </w:p>
    <w:p w:rsidR="00B4136A" w:rsidRPr="00B4136A" w:rsidRDefault="00B4136A" w:rsidP="00B4136A">
      <w:pPr>
        <w:spacing w:after="0" w:line="240" w:lineRule="auto"/>
        <w:ind w:left="18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za zakonitost, učinkovitost, svrhovitost i za ekonomično raspolaganje   proračunskim sredstvima</w:t>
      </w:r>
    </w:p>
    <w:p w:rsidR="00B4136A" w:rsidRPr="00B4136A" w:rsidRDefault="00B4136A" w:rsidP="00B4136A">
      <w:pPr>
        <w:spacing w:after="0" w:line="240" w:lineRule="auto"/>
        <w:ind w:left="18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za planiranje i izvršavanje dijela proračuna</w:t>
      </w:r>
    </w:p>
    <w:p w:rsidR="00B4136A" w:rsidRPr="00B4136A" w:rsidRDefault="00B4136A" w:rsidP="00B4136A">
      <w:pPr>
        <w:spacing w:after="0" w:line="240" w:lineRule="auto"/>
        <w:ind w:left="180" w:hanging="180"/>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za ustroj te zakonito i pravilno vođenje proračunskog računovodstva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177.</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Godišnji i polugodišnji obračun financijskog plana za proteklu godinu donosi školski odbor.</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Godišnji i polugodišnji obračun iz stavka 1. ovoga članka te ostala financijska izvješća ravnatelj je dužan pravodobno dostaviti nadležnim tijelima.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178.</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Ako Škola na kraju kalendarske godine ostvari dobit, tu će dobit uporabiti za obavljanje i razvoj svoje djelatnosti u skladu s osnivačkim aktom.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XIX. RAD KOLEGIJALNIH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             TIJELA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179.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Školski odbor, Učiteljsko vijeće, Razredno vijeće, Vijeće roditelja i druga tijela Škole  (u daljem tekstu: kolegijalna tijela) koja  rade na sjednicama.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Sjednice kolegijalnih tijela održavaju se prema potrebi, odnosno u skladu s godišnjim planom i programom rada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180.</w:t>
      </w:r>
    </w:p>
    <w:p w:rsidR="00B4136A" w:rsidRPr="00B4136A" w:rsidRDefault="00B4136A" w:rsidP="00B4136A">
      <w:pPr>
        <w:spacing w:after="0" w:line="240" w:lineRule="auto"/>
        <w:ind w:right="-827"/>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Rad kolegijalnih tijela na sjednici uređuje se Poslovnikom o radu kolegijalnih tijela.</w:t>
      </w:r>
    </w:p>
    <w:p w:rsidR="00B4136A" w:rsidRPr="00B4136A" w:rsidRDefault="00B4136A" w:rsidP="00B4136A">
      <w:pPr>
        <w:spacing w:after="0" w:line="240" w:lineRule="auto"/>
        <w:ind w:right="-827"/>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Odredbe poslovnika iz stavka 1. ovoga članka odnose se i na rad radnih tijela i povjerenstava koja se osnivaju prema odredbama ovoga statuta.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XX.OPĆI I POJEDINAČNI AKTI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PEDAGOŠKA DOKUMENTACIJE I EVIDENCIJA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Pored statuta Škola ima ove opće akte:</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Pravilnik o radu</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Pravilnik o zaštiti na radu</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Pravilnik o zaštiti od požara</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Pravilnik o radu školske knjižnice</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Kućni red</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Poslovnik o radu školskih vijeća</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Poslovnik o radu kolegijalnih tijela</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Pravilnik o zaštiti i obradi arhivskog i registraturnog gradiva</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Pravilnik o provedbi postupaka nabave bagatelne vrijednosti</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Pravilnik o promicanju spoznaja o štetnosti duhanskih proizvoda za zdravlje</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Etički kodeks neposrednih nositelja odgojno-obrazovne djelatnosti</w:t>
      </w:r>
    </w:p>
    <w:p w:rsidR="00B4136A" w:rsidRPr="00B4136A" w:rsidRDefault="00B4136A" w:rsidP="00B4136A">
      <w:pPr>
        <w:numPr>
          <w:ilvl w:val="0"/>
          <w:numId w:val="13"/>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 druge opće akte sukladno zakonskim odredbama.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182.</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Inicijativu za donošenje općih akata, njihovih izmjena i dopuna može dati svaki član Školskog odbora.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183.</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Opći akti objavljuju se na oglasnoj ploči Škole.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Opći akti stupaju na snagu osmoga dana od dana objavljivanja na oglasnoj ploči, ako pojedinim aktom nije određen kraći rok njegova stupanja na snagu.</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Opći akti primjenjuju se od dana njihova stupanja na snagu, osim ako aktom nije kao dan početka primjene određen neki kasniji dan.</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184.</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Tajnik Škole dužan je radniku Škole u svezi s ostvarivanjem traženog prava te drugim osobama sukladno zakonskim odredbama omogućiti pristup općim aktima.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Autentično tumačenje općeg akta daje Školski odbor.</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185.</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Pojedinačne akte kojima se odlučuje o pojedinim pravima i obvezama učenika i radnika, donose kolegijalna tijela i  ravnatelj.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Pojedinačni akti stupaju na snagu i izvršavaju se nakon donošenja, osim ako provođenje tih akata nije uvjetovano pravomoćnošću akta, nastupom određenih činjenica ili istekom određenog roka.</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186.</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Škola je obvezna voditi pedagošku dokumentaciju i propisane evidencije sukladno zakonskim odredbama i provedbenih propisa kojima se uređuje djelatnost osnovnoškolskog odgoja i obrazovanja.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XXI NADZOR</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187.</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Nadzor nad zakonitošću rada i općih akata Škole obavlja ured državne uprave sukladno zakonskim odredbama.</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188.</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Inspekcijski nadzor u Školi obavlja prosvjetna inspekcija u skladu s posebnim zakonom. </w:t>
      </w: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189.</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Nadzor nad stručnim radom Škole obavljaju tijela određena zakonom odnosno drugim propisima.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190.</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Financijski nadzor i kontrolu financijskog poslovanja obavlja Ministarstvo znanosti, obrazovanja i sporta, osnivač i druge nadležne institucije i službe sukladno zakonskim odredbama.</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XXII. PRIJELAZNE I ZAVRŠNE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 xml:space="preserve">        ODREDBE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191.</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Opće akte usklađene s ovim statutom Škola će donijeti u roku od 90 dana od dana stupanja na snagu ovoga statuta.</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Do donošenja općih akata iz stavka 1. ovoga članka primjenjuju se odredbe postojećih općih akata koje nisu u suprotnosti s ovim statutom.</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Članak 192.</w:t>
      </w:r>
    </w:p>
    <w:p w:rsidR="00B4136A" w:rsidRPr="00B4136A" w:rsidRDefault="00B4136A" w:rsidP="00B4136A">
      <w:pPr>
        <w:spacing w:after="0" w:line="240" w:lineRule="auto"/>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 xml:space="preserve">Članak 60. stavak 4. ovog statuta primjenjuje se od 1. siječnja 2017. godine. </w:t>
      </w:r>
    </w:p>
    <w:p w:rsidR="00B4136A" w:rsidRPr="00B4136A" w:rsidRDefault="00B4136A" w:rsidP="00B4136A">
      <w:pPr>
        <w:spacing w:after="0" w:line="240" w:lineRule="auto"/>
        <w:rPr>
          <w:rFonts w:ascii="Arial" w:eastAsia="Times New Roman" w:hAnsi="Arial" w:cs="Arial"/>
          <w:b/>
          <w:color w:val="000000"/>
          <w:sz w:val="24"/>
          <w:szCs w:val="24"/>
          <w:lang w:eastAsia="hr-HR"/>
        </w:rPr>
      </w:pPr>
    </w:p>
    <w:p w:rsidR="00B4136A" w:rsidRPr="00B4136A" w:rsidRDefault="00B4136A" w:rsidP="00B4136A">
      <w:pPr>
        <w:spacing w:after="0" w:line="240" w:lineRule="auto"/>
        <w:jc w:val="center"/>
        <w:rPr>
          <w:rFonts w:ascii="Arial" w:eastAsia="Times New Roman" w:hAnsi="Arial" w:cs="Arial"/>
          <w:color w:val="000000"/>
          <w:sz w:val="24"/>
          <w:szCs w:val="24"/>
          <w:lang w:eastAsia="hr-HR"/>
        </w:rPr>
      </w:pPr>
      <w:r w:rsidRPr="00B4136A">
        <w:rPr>
          <w:rFonts w:ascii="Arial" w:eastAsia="Times New Roman" w:hAnsi="Arial" w:cs="Arial"/>
          <w:b/>
          <w:color w:val="000000"/>
          <w:sz w:val="24"/>
          <w:szCs w:val="24"/>
          <w:lang w:eastAsia="hr-HR"/>
        </w:rPr>
        <w:t>Članak 193.</w:t>
      </w:r>
    </w:p>
    <w:p w:rsidR="00922559"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Ovaj statut stupa na snagu danom objave na oglasnoj ploči Š</w:t>
      </w:r>
      <w:r w:rsidR="00922559">
        <w:rPr>
          <w:rFonts w:ascii="Arial" w:eastAsia="Times New Roman" w:hAnsi="Arial" w:cs="Arial"/>
          <w:color w:val="000000"/>
          <w:sz w:val="24"/>
          <w:szCs w:val="24"/>
          <w:lang w:eastAsia="hr-HR"/>
        </w:rPr>
        <w:t xml:space="preserve">kole. </w:t>
      </w:r>
    </w:p>
    <w:p w:rsidR="00B4136A" w:rsidRPr="00B4136A" w:rsidRDefault="00922559" w:rsidP="00B4136A">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Prethodna suglasnost osnivača dana je </w:t>
      </w:r>
      <w:r w:rsidR="00B4136A" w:rsidRPr="00B4136A">
        <w:rPr>
          <w:rFonts w:ascii="Arial" w:eastAsia="Times New Roman" w:hAnsi="Arial" w:cs="Arial"/>
          <w:color w:val="000000"/>
          <w:sz w:val="24"/>
          <w:szCs w:val="24"/>
          <w:lang w:eastAsia="hr-HR"/>
        </w:rPr>
        <w:t>Zaključkom o davanju prethodne suglasnosti na prijedlog Statuta Osnovne škole Tone Peruška Pula KLASA: 602-02/15-01/31 URBROJ:2168/01-05-02-0291-15-4 od 08. travnja 2015. godine.</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lastRenderedPageBreak/>
        <w:t xml:space="preserve">Stupanjem na snagu ovoga statuta prestaje važiti statut Škole: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numPr>
          <w:ilvl w:val="0"/>
          <w:numId w:val="7"/>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KLASA: 021-05/09-01/10, URBROJ: 2168/09-01-03-05-4, od 23. veljače 2009. godine koji je donio Školski odbor uz prethodnu suglasnost osnivača Grada Pule, Klasa: 602-02/08-01/70, Urbroj: 2168/01-05-01-0277-09-5 od 20.02.2009. godine,   </w:t>
      </w:r>
    </w:p>
    <w:p w:rsidR="00B4136A" w:rsidRPr="00B4136A" w:rsidRDefault="00B4136A" w:rsidP="00B4136A">
      <w:pPr>
        <w:numPr>
          <w:ilvl w:val="0"/>
          <w:numId w:val="7"/>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Izmjene i dopune Statuta Osnovne škole Tone Peruška Pula od 27.01.2011. godine, KLASA: 602-02/11-28-01, URBROJ: 2168-19-11-01 koji je donio Školski odbor uz prethodnu suglasnost osnivača Grada Pule, Klasa: 602-02/10-01/83, Urbroj: 2168/01-05-02-0277-10-8 od 28.12.2010. godine,</w:t>
      </w:r>
    </w:p>
    <w:p w:rsidR="00B4136A" w:rsidRPr="00B4136A" w:rsidRDefault="00B4136A" w:rsidP="00B4136A">
      <w:pPr>
        <w:numPr>
          <w:ilvl w:val="0"/>
          <w:numId w:val="7"/>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Izmjene Statuta Osnovne škole Tone Peruška Pula od 14.03.2012. godine, KLASA:002-01/12-01/01, URBROJ: 2168-19-12-01 koji je donio Školski odbor uz prethodnu suglasnost osnivača Grada Pule, Klasa: 602-02/11-01/85, Urbroj: 2168/01-05-02-0277-12-5 od 23.02.2012. godine,</w:t>
      </w:r>
    </w:p>
    <w:p w:rsidR="00B4136A" w:rsidRPr="00B4136A" w:rsidRDefault="00B4136A" w:rsidP="00B4136A">
      <w:pPr>
        <w:numPr>
          <w:ilvl w:val="0"/>
          <w:numId w:val="7"/>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Izmjene Statuta Osnovne škole Tone Peruška Pula od 26.02.2013. godine, KLASA:002-01/13-01/01, URBROJ:2168-19-13-01 koji je donio Školski odbor uz prethodnu suglasnost osnivača Grada Pule, Klasa: 602-02/12-01/61,  Urbroj: 2168/01-05-02-0277-12-4 od 11.12.2012. godine, </w:t>
      </w:r>
    </w:p>
    <w:p w:rsidR="00B4136A" w:rsidRPr="00B4136A" w:rsidRDefault="00B4136A" w:rsidP="00B4136A">
      <w:pPr>
        <w:numPr>
          <w:ilvl w:val="0"/>
          <w:numId w:val="7"/>
        </w:num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Izmjene i dopune Statuta Osnovne škole Tone Peruška Pula od 26.02.2013. godine, KLASA:002-01/13-01/02, URBROJ:2168-19-13-01 koji je donio Školski odbor uz prethodnu suglasnost osnivača Grada Pule, Klasa: 602-02/12-01/61, Urbroj: 2168/01-05-02-0277-12-4 od 11.12.2012. godine,  </w:t>
      </w:r>
    </w:p>
    <w:p w:rsidR="00B4136A" w:rsidRPr="00B4136A" w:rsidRDefault="00B4136A" w:rsidP="00B4136A">
      <w:pPr>
        <w:spacing w:after="0" w:line="240" w:lineRule="auto"/>
        <w:jc w:val="both"/>
        <w:rPr>
          <w:rFonts w:ascii="Arial" w:eastAsia="Times New Roman" w:hAnsi="Arial" w:cs="Arial"/>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r w:rsidRPr="00B4136A">
        <w:rPr>
          <w:rFonts w:ascii="Arial" w:eastAsia="Times New Roman" w:hAnsi="Arial" w:cs="Arial"/>
          <w:color w:val="000000"/>
          <w:sz w:val="24"/>
          <w:szCs w:val="24"/>
          <w:lang w:eastAsia="hr-HR"/>
        </w:rPr>
        <w:tab/>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KLASA:002-01/15-01/01</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r w:rsidRPr="00B4136A">
        <w:rPr>
          <w:rFonts w:ascii="Arial" w:eastAsia="Times New Roman" w:hAnsi="Arial" w:cs="Arial"/>
          <w:b/>
          <w:color w:val="000000"/>
          <w:sz w:val="24"/>
          <w:szCs w:val="24"/>
          <w:lang w:eastAsia="hr-HR"/>
        </w:rPr>
        <w:t>URBROJ:2168-19-15-0</w:t>
      </w:r>
      <w:r w:rsidR="008B344E">
        <w:rPr>
          <w:rFonts w:ascii="Arial" w:eastAsia="Times New Roman" w:hAnsi="Arial" w:cs="Arial"/>
          <w:b/>
          <w:color w:val="000000"/>
          <w:sz w:val="24"/>
          <w:szCs w:val="24"/>
          <w:lang w:eastAsia="hr-HR"/>
        </w:rPr>
        <w:t>3</w:t>
      </w:r>
    </w:p>
    <w:p w:rsidR="00B4136A" w:rsidRPr="00B4136A" w:rsidRDefault="00B4136A" w:rsidP="00B4136A">
      <w:pPr>
        <w:spacing w:after="0" w:line="240" w:lineRule="auto"/>
        <w:jc w:val="both"/>
        <w:rPr>
          <w:rFonts w:ascii="Arial" w:eastAsia="Times New Roman" w:hAnsi="Arial" w:cs="Arial"/>
          <w:b/>
          <w:color w:val="000000"/>
          <w:sz w:val="24"/>
          <w:szCs w:val="24"/>
          <w:lang w:eastAsia="hr-HR"/>
        </w:rPr>
      </w:pPr>
    </w:p>
    <w:p w:rsidR="00B4136A" w:rsidRPr="00B4136A" w:rsidRDefault="00B4136A" w:rsidP="00B4136A">
      <w:pPr>
        <w:spacing w:after="0" w:line="240" w:lineRule="auto"/>
        <w:jc w:val="both"/>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U Puli, 06. svibnja 2015.</w:t>
      </w: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Predsjednik Školskog odbora:</w:t>
      </w: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Katarzyna Aleksandra Roksandić</w:t>
      </w: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_______________________</w:t>
      </w: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jc w:val="right"/>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Ovaj Statut objavljen je na oglasnoj ploči Škole dana 06. svibnja 2015.</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Ravnatelj škole</w:t>
      </w:r>
    </w:p>
    <w:p w:rsidR="00B4136A" w:rsidRPr="00B4136A" w:rsidRDefault="00B4136A" w:rsidP="00B4136A">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Kristijan Cinkopan, prof.TZK</w:t>
      </w:r>
    </w:p>
    <w:p w:rsidR="00B4136A" w:rsidRPr="00B4136A" w:rsidRDefault="00B4136A" w:rsidP="00B4136A">
      <w:pPr>
        <w:spacing w:after="0" w:line="240" w:lineRule="auto"/>
        <w:rPr>
          <w:rFonts w:ascii="Arial" w:eastAsia="Times New Roman" w:hAnsi="Arial" w:cs="Arial"/>
          <w:color w:val="000000"/>
          <w:sz w:val="24"/>
          <w:szCs w:val="24"/>
          <w:lang w:eastAsia="hr-HR"/>
        </w:rPr>
      </w:pPr>
    </w:p>
    <w:p w:rsidR="00DC4B16" w:rsidRPr="00D851E3" w:rsidRDefault="00B4136A" w:rsidP="00D851E3">
      <w:pPr>
        <w:spacing w:after="0" w:line="240" w:lineRule="auto"/>
        <w:rPr>
          <w:rFonts w:ascii="Arial" w:eastAsia="Times New Roman" w:hAnsi="Arial" w:cs="Arial"/>
          <w:color w:val="000000"/>
          <w:sz w:val="24"/>
          <w:szCs w:val="24"/>
          <w:lang w:eastAsia="hr-HR"/>
        </w:rPr>
      </w:pPr>
      <w:r w:rsidRPr="00B4136A">
        <w:rPr>
          <w:rFonts w:ascii="Arial" w:eastAsia="Times New Roman" w:hAnsi="Arial" w:cs="Arial"/>
          <w:color w:val="000000"/>
          <w:sz w:val="24"/>
          <w:szCs w:val="24"/>
          <w:lang w:eastAsia="hr-HR"/>
        </w:rPr>
        <w:t xml:space="preserve">                                                                     ___________________________</w:t>
      </w:r>
    </w:p>
    <w:sectPr w:rsidR="00DC4B16" w:rsidRPr="00D851E3" w:rsidSect="0092255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94E"/>
    <w:multiLevelType w:val="hybridMultilevel"/>
    <w:tmpl w:val="A838ECEA"/>
    <w:lvl w:ilvl="0" w:tplc="FFFFFFFF">
      <w:start w:val="2"/>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372D3C"/>
    <w:multiLevelType w:val="hybridMultilevel"/>
    <w:tmpl w:val="15F0084A"/>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839282D"/>
    <w:multiLevelType w:val="multilevel"/>
    <w:tmpl w:val="E152818A"/>
    <w:lvl w:ilvl="0">
      <w:start w:val="3"/>
      <w:numFmt w:val="bullet"/>
      <w:lvlText w:val="-"/>
      <w:lvlJc w:val="left"/>
      <w:pPr>
        <w:ind w:left="3195" w:firstLine="2835"/>
      </w:pPr>
      <w:rPr>
        <w:rFonts w:ascii="Arial" w:eastAsia="Times New Roman" w:hAnsi="Arial"/>
        <w:b w:val="0"/>
        <w:i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4">
    <w:nsid w:val="101C2F78"/>
    <w:multiLevelType w:val="multilevel"/>
    <w:tmpl w:val="89B44BEA"/>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5">
    <w:nsid w:val="1355451B"/>
    <w:multiLevelType w:val="hybridMultilevel"/>
    <w:tmpl w:val="C1F670D8"/>
    <w:lvl w:ilvl="0" w:tplc="041A0001">
      <w:start w:val="1"/>
      <w:numFmt w:val="bullet"/>
      <w:lvlText w:val=""/>
      <w:lvlJc w:val="left"/>
      <w:pPr>
        <w:tabs>
          <w:tab w:val="num" w:pos="361"/>
        </w:tabs>
        <w:ind w:left="361" w:hanging="360"/>
      </w:pPr>
      <w:rPr>
        <w:rFonts w:ascii="Symbol" w:hAnsi="Symbol" w:hint="default"/>
      </w:rPr>
    </w:lvl>
    <w:lvl w:ilvl="1" w:tplc="041A0003" w:tentative="1">
      <w:start w:val="1"/>
      <w:numFmt w:val="bullet"/>
      <w:lvlText w:val="o"/>
      <w:lvlJc w:val="left"/>
      <w:pPr>
        <w:tabs>
          <w:tab w:val="num" w:pos="1081"/>
        </w:tabs>
        <w:ind w:left="1081" w:hanging="360"/>
      </w:pPr>
      <w:rPr>
        <w:rFonts w:ascii="Courier New" w:hAnsi="Courier New" w:hint="default"/>
      </w:rPr>
    </w:lvl>
    <w:lvl w:ilvl="2" w:tplc="041A0005" w:tentative="1">
      <w:start w:val="1"/>
      <w:numFmt w:val="bullet"/>
      <w:lvlText w:val=""/>
      <w:lvlJc w:val="left"/>
      <w:pPr>
        <w:tabs>
          <w:tab w:val="num" w:pos="1801"/>
        </w:tabs>
        <w:ind w:left="1801" w:hanging="360"/>
      </w:pPr>
      <w:rPr>
        <w:rFonts w:ascii="Wingdings" w:hAnsi="Wingdings" w:hint="default"/>
      </w:rPr>
    </w:lvl>
    <w:lvl w:ilvl="3" w:tplc="041A0001" w:tentative="1">
      <w:start w:val="1"/>
      <w:numFmt w:val="bullet"/>
      <w:lvlText w:val=""/>
      <w:lvlJc w:val="left"/>
      <w:pPr>
        <w:tabs>
          <w:tab w:val="num" w:pos="2521"/>
        </w:tabs>
        <w:ind w:left="2521" w:hanging="360"/>
      </w:pPr>
      <w:rPr>
        <w:rFonts w:ascii="Symbol" w:hAnsi="Symbol" w:hint="default"/>
      </w:rPr>
    </w:lvl>
    <w:lvl w:ilvl="4" w:tplc="041A0003" w:tentative="1">
      <w:start w:val="1"/>
      <w:numFmt w:val="bullet"/>
      <w:lvlText w:val="o"/>
      <w:lvlJc w:val="left"/>
      <w:pPr>
        <w:tabs>
          <w:tab w:val="num" w:pos="3241"/>
        </w:tabs>
        <w:ind w:left="3241" w:hanging="360"/>
      </w:pPr>
      <w:rPr>
        <w:rFonts w:ascii="Courier New" w:hAnsi="Courier New" w:hint="default"/>
      </w:rPr>
    </w:lvl>
    <w:lvl w:ilvl="5" w:tplc="041A0005" w:tentative="1">
      <w:start w:val="1"/>
      <w:numFmt w:val="bullet"/>
      <w:lvlText w:val=""/>
      <w:lvlJc w:val="left"/>
      <w:pPr>
        <w:tabs>
          <w:tab w:val="num" w:pos="3961"/>
        </w:tabs>
        <w:ind w:left="3961" w:hanging="360"/>
      </w:pPr>
      <w:rPr>
        <w:rFonts w:ascii="Wingdings" w:hAnsi="Wingdings" w:hint="default"/>
      </w:rPr>
    </w:lvl>
    <w:lvl w:ilvl="6" w:tplc="041A0001" w:tentative="1">
      <w:start w:val="1"/>
      <w:numFmt w:val="bullet"/>
      <w:lvlText w:val=""/>
      <w:lvlJc w:val="left"/>
      <w:pPr>
        <w:tabs>
          <w:tab w:val="num" w:pos="4681"/>
        </w:tabs>
        <w:ind w:left="4681" w:hanging="360"/>
      </w:pPr>
      <w:rPr>
        <w:rFonts w:ascii="Symbol" w:hAnsi="Symbol" w:hint="default"/>
      </w:rPr>
    </w:lvl>
    <w:lvl w:ilvl="7" w:tplc="041A0003" w:tentative="1">
      <w:start w:val="1"/>
      <w:numFmt w:val="bullet"/>
      <w:lvlText w:val="o"/>
      <w:lvlJc w:val="left"/>
      <w:pPr>
        <w:tabs>
          <w:tab w:val="num" w:pos="5401"/>
        </w:tabs>
        <w:ind w:left="5401" w:hanging="360"/>
      </w:pPr>
      <w:rPr>
        <w:rFonts w:ascii="Courier New" w:hAnsi="Courier New" w:hint="default"/>
      </w:rPr>
    </w:lvl>
    <w:lvl w:ilvl="8" w:tplc="041A0005" w:tentative="1">
      <w:start w:val="1"/>
      <w:numFmt w:val="bullet"/>
      <w:lvlText w:val=""/>
      <w:lvlJc w:val="left"/>
      <w:pPr>
        <w:tabs>
          <w:tab w:val="num" w:pos="6121"/>
        </w:tabs>
        <w:ind w:left="6121" w:hanging="360"/>
      </w:pPr>
      <w:rPr>
        <w:rFonts w:ascii="Wingdings" w:hAnsi="Wingdings" w:hint="default"/>
      </w:rPr>
    </w:lvl>
  </w:abstractNum>
  <w:abstractNum w:abstractNumId="6">
    <w:nsid w:val="1A4D34A2"/>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7">
    <w:nsid w:val="223034E4"/>
    <w:multiLevelType w:val="multilevel"/>
    <w:tmpl w:val="80CECCE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8">
    <w:nsid w:val="2376109A"/>
    <w:multiLevelType w:val="hybridMultilevel"/>
    <w:tmpl w:val="60E8108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0">
    <w:nsid w:val="29B95689"/>
    <w:multiLevelType w:val="hybridMultilevel"/>
    <w:tmpl w:val="2C447650"/>
    <w:lvl w:ilvl="0" w:tplc="041A0001">
      <w:start w:val="1"/>
      <w:numFmt w:val="bullet"/>
      <w:lvlText w:val=""/>
      <w:lvlJc w:val="left"/>
      <w:pPr>
        <w:tabs>
          <w:tab w:val="num" w:pos="1801"/>
        </w:tabs>
        <w:ind w:left="1801" w:hanging="360"/>
      </w:pPr>
      <w:rPr>
        <w:rFonts w:ascii="Symbol" w:hAnsi="Symbol" w:hint="default"/>
      </w:rPr>
    </w:lvl>
    <w:lvl w:ilvl="1" w:tplc="041A0003" w:tentative="1">
      <w:start w:val="1"/>
      <w:numFmt w:val="bullet"/>
      <w:lvlText w:val="o"/>
      <w:lvlJc w:val="left"/>
      <w:pPr>
        <w:tabs>
          <w:tab w:val="num" w:pos="2521"/>
        </w:tabs>
        <w:ind w:left="2521" w:hanging="360"/>
      </w:pPr>
      <w:rPr>
        <w:rFonts w:ascii="Courier New" w:hAnsi="Courier New" w:hint="default"/>
      </w:rPr>
    </w:lvl>
    <w:lvl w:ilvl="2" w:tplc="041A0005" w:tentative="1">
      <w:start w:val="1"/>
      <w:numFmt w:val="bullet"/>
      <w:lvlText w:val=""/>
      <w:lvlJc w:val="left"/>
      <w:pPr>
        <w:tabs>
          <w:tab w:val="num" w:pos="3241"/>
        </w:tabs>
        <w:ind w:left="3241" w:hanging="360"/>
      </w:pPr>
      <w:rPr>
        <w:rFonts w:ascii="Wingdings" w:hAnsi="Wingdings" w:hint="default"/>
      </w:rPr>
    </w:lvl>
    <w:lvl w:ilvl="3" w:tplc="041A0001" w:tentative="1">
      <w:start w:val="1"/>
      <w:numFmt w:val="bullet"/>
      <w:lvlText w:val=""/>
      <w:lvlJc w:val="left"/>
      <w:pPr>
        <w:tabs>
          <w:tab w:val="num" w:pos="3961"/>
        </w:tabs>
        <w:ind w:left="3961" w:hanging="360"/>
      </w:pPr>
      <w:rPr>
        <w:rFonts w:ascii="Symbol" w:hAnsi="Symbol" w:hint="default"/>
      </w:rPr>
    </w:lvl>
    <w:lvl w:ilvl="4" w:tplc="041A0003" w:tentative="1">
      <w:start w:val="1"/>
      <w:numFmt w:val="bullet"/>
      <w:lvlText w:val="o"/>
      <w:lvlJc w:val="left"/>
      <w:pPr>
        <w:tabs>
          <w:tab w:val="num" w:pos="4681"/>
        </w:tabs>
        <w:ind w:left="4681" w:hanging="360"/>
      </w:pPr>
      <w:rPr>
        <w:rFonts w:ascii="Courier New" w:hAnsi="Courier New" w:hint="default"/>
      </w:rPr>
    </w:lvl>
    <w:lvl w:ilvl="5" w:tplc="041A0005" w:tentative="1">
      <w:start w:val="1"/>
      <w:numFmt w:val="bullet"/>
      <w:lvlText w:val=""/>
      <w:lvlJc w:val="left"/>
      <w:pPr>
        <w:tabs>
          <w:tab w:val="num" w:pos="5401"/>
        </w:tabs>
        <w:ind w:left="5401" w:hanging="360"/>
      </w:pPr>
      <w:rPr>
        <w:rFonts w:ascii="Wingdings" w:hAnsi="Wingdings" w:hint="default"/>
      </w:rPr>
    </w:lvl>
    <w:lvl w:ilvl="6" w:tplc="041A0001" w:tentative="1">
      <w:start w:val="1"/>
      <w:numFmt w:val="bullet"/>
      <w:lvlText w:val=""/>
      <w:lvlJc w:val="left"/>
      <w:pPr>
        <w:tabs>
          <w:tab w:val="num" w:pos="6121"/>
        </w:tabs>
        <w:ind w:left="6121" w:hanging="360"/>
      </w:pPr>
      <w:rPr>
        <w:rFonts w:ascii="Symbol" w:hAnsi="Symbol" w:hint="default"/>
      </w:rPr>
    </w:lvl>
    <w:lvl w:ilvl="7" w:tplc="041A0003" w:tentative="1">
      <w:start w:val="1"/>
      <w:numFmt w:val="bullet"/>
      <w:lvlText w:val="o"/>
      <w:lvlJc w:val="left"/>
      <w:pPr>
        <w:tabs>
          <w:tab w:val="num" w:pos="6841"/>
        </w:tabs>
        <w:ind w:left="6841" w:hanging="360"/>
      </w:pPr>
      <w:rPr>
        <w:rFonts w:ascii="Courier New" w:hAnsi="Courier New" w:hint="default"/>
      </w:rPr>
    </w:lvl>
    <w:lvl w:ilvl="8" w:tplc="041A0005" w:tentative="1">
      <w:start w:val="1"/>
      <w:numFmt w:val="bullet"/>
      <w:lvlText w:val=""/>
      <w:lvlJc w:val="left"/>
      <w:pPr>
        <w:tabs>
          <w:tab w:val="num" w:pos="7561"/>
        </w:tabs>
        <w:ind w:left="7561" w:hanging="360"/>
      </w:pPr>
      <w:rPr>
        <w:rFonts w:ascii="Wingdings" w:hAnsi="Wingdings" w:hint="default"/>
      </w:rPr>
    </w:lvl>
  </w:abstractNum>
  <w:abstractNum w:abstractNumId="11">
    <w:nsid w:val="2FDC368E"/>
    <w:multiLevelType w:val="hybridMultilevel"/>
    <w:tmpl w:val="2FC86F22"/>
    <w:lvl w:ilvl="0" w:tplc="FFFFFFFF">
      <w:start w:val="2"/>
      <w:numFmt w:val="bullet"/>
      <w:lvlText w:val="-"/>
      <w:lvlJc w:val="left"/>
      <w:pPr>
        <w:tabs>
          <w:tab w:val="num" w:pos="1800"/>
        </w:tabs>
        <w:ind w:left="1800" w:hanging="360"/>
      </w:pPr>
      <w:rPr>
        <w:rFonts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2">
    <w:nsid w:val="39C20822"/>
    <w:multiLevelType w:val="hybridMultilevel"/>
    <w:tmpl w:val="4378B29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3A0814D0"/>
    <w:multiLevelType w:val="hybridMultilevel"/>
    <w:tmpl w:val="4E00C70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5994584D"/>
    <w:multiLevelType w:val="hybridMultilevel"/>
    <w:tmpl w:val="944CC5B6"/>
    <w:lvl w:ilvl="0" w:tplc="FFFFFFFF">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5B7E46A7"/>
    <w:multiLevelType w:val="hybridMultilevel"/>
    <w:tmpl w:val="580E885E"/>
    <w:lvl w:ilvl="0" w:tplc="FFFFFFFF">
      <w:start w:val="2"/>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20F2655"/>
    <w:multiLevelType w:val="multilevel"/>
    <w:tmpl w:val="6D62B54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7">
    <w:nsid w:val="637D75DC"/>
    <w:multiLevelType w:val="hybridMultilevel"/>
    <w:tmpl w:val="FD58AFD6"/>
    <w:lvl w:ilvl="0" w:tplc="041A000F">
      <w:start w:val="1"/>
      <w:numFmt w:val="decimal"/>
      <w:lvlText w:val="%1."/>
      <w:lvlJc w:val="left"/>
      <w:pPr>
        <w:tabs>
          <w:tab w:val="num" w:pos="720"/>
        </w:tabs>
        <w:ind w:left="720" w:hanging="360"/>
      </w:pPr>
      <w:rPr>
        <w:rFonts w:cs="Times New Roman" w:hint="default"/>
      </w:rPr>
    </w:lvl>
    <w:lvl w:ilvl="1" w:tplc="24D44A40">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9">
    <w:nsid w:val="6CD16169"/>
    <w:multiLevelType w:val="multilevel"/>
    <w:tmpl w:val="850CC2A0"/>
    <w:lvl w:ilvl="0">
      <w:start w:val="1"/>
      <w:numFmt w:val="decimal"/>
      <w:lvlText w:val="%1."/>
      <w:lvlJc w:val="left"/>
      <w:pPr>
        <w:ind w:left="780" w:firstLine="420"/>
      </w:pPr>
      <w:rPr>
        <w:rFonts w:cs="Times New Roman"/>
        <w:vertAlign w:val="baseline"/>
      </w:rPr>
    </w:lvl>
    <w:lvl w:ilvl="1">
      <w:start w:val="1"/>
      <w:numFmt w:val="lowerLetter"/>
      <w:lvlText w:val="%2."/>
      <w:lvlJc w:val="left"/>
      <w:pPr>
        <w:ind w:left="1500" w:firstLine="1140"/>
      </w:pPr>
      <w:rPr>
        <w:rFonts w:cs="Times New Roman"/>
        <w:vertAlign w:val="baseline"/>
      </w:rPr>
    </w:lvl>
    <w:lvl w:ilvl="2">
      <w:start w:val="1"/>
      <w:numFmt w:val="lowerRoman"/>
      <w:lvlText w:val="%3."/>
      <w:lvlJc w:val="right"/>
      <w:pPr>
        <w:ind w:left="2220" w:firstLine="2040"/>
      </w:pPr>
      <w:rPr>
        <w:rFonts w:cs="Times New Roman"/>
        <w:vertAlign w:val="baseline"/>
      </w:rPr>
    </w:lvl>
    <w:lvl w:ilvl="3">
      <w:start w:val="1"/>
      <w:numFmt w:val="decimal"/>
      <w:lvlText w:val="%4."/>
      <w:lvlJc w:val="left"/>
      <w:pPr>
        <w:ind w:left="2940" w:firstLine="2580"/>
      </w:pPr>
      <w:rPr>
        <w:rFonts w:cs="Times New Roman"/>
        <w:vertAlign w:val="baseline"/>
      </w:rPr>
    </w:lvl>
    <w:lvl w:ilvl="4">
      <w:start w:val="1"/>
      <w:numFmt w:val="lowerLetter"/>
      <w:lvlText w:val="%5."/>
      <w:lvlJc w:val="left"/>
      <w:pPr>
        <w:ind w:left="3660" w:firstLine="3300"/>
      </w:pPr>
      <w:rPr>
        <w:rFonts w:cs="Times New Roman"/>
        <w:vertAlign w:val="baseline"/>
      </w:rPr>
    </w:lvl>
    <w:lvl w:ilvl="5">
      <w:start w:val="1"/>
      <w:numFmt w:val="lowerRoman"/>
      <w:lvlText w:val="%6."/>
      <w:lvlJc w:val="right"/>
      <w:pPr>
        <w:ind w:left="4380" w:firstLine="4200"/>
      </w:pPr>
      <w:rPr>
        <w:rFonts w:cs="Times New Roman"/>
        <w:vertAlign w:val="baseline"/>
      </w:rPr>
    </w:lvl>
    <w:lvl w:ilvl="6">
      <w:start w:val="1"/>
      <w:numFmt w:val="decimal"/>
      <w:lvlText w:val="%7."/>
      <w:lvlJc w:val="left"/>
      <w:pPr>
        <w:ind w:left="5100" w:firstLine="4740"/>
      </w:pPr>
      <w:rPr>
        <w:rFonts w:cs="Times New Roman"/>
        <w:vertAlign w:val="baseline"/>
      </w:rPr>
    </w:lvl>
    <w:lvl w:ilvl="7">
      <w:start w:val="1"/>
      <w:numFmt w:val="lowerLetter"/>
      <w:lvlText w:val="%8."/>
      <w:lvlJc w:val="left"/>
      <w:pPr>
        <w:ind w:left="5820" w:firstLine="5460"/>
      </w:pPr>
      <w:rPr>
        <w:rFonts w:cs="Times New Roman"/>
        <w:vertAlign w:val="baseline"/>
      </w:rPr>
    </w:lvl>
    <w:lvl w:ilvl="8">
      <w:start w:val="1"/>
      <w:numFmt w:val="lowerRoman"/>
      <w:lvlText w:val="%9."/>
      <w:lvlJc w:val="right"/>
      <w:pPr>
        <w:ind w:left="6540" w:firstLine="6360"/>
      </w:pPr>
      <w:rPr>
        <w:rFonts w:cs="Times New Roman"/>
        <w:vertAlign w:val="baseline"/>
      </w:rPr>
    </w:lvl>
  </w:abstractNum>
  <w:abstractNum w:abstractNumId="20">
    <w:nsid w:val="6D2F73EE"/>
    <w:multiLevelType w:val="hybridMultilevel"/>
    <w:tmpl w:val="8FD44D8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74F7668C"/>
    <w:multiLevelType w:val="hybridMultilevel"/>
    <w:tmpl w:val="8CDE8E1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77D0497E"/>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4">
    <w:nsid w:val="79243B63"/>
    <w:multiLevelType w:val="multilevel"/>
    <w:tmpl w:val="12FA79AC"/>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5">
    <w:nsid w:val="79A75EF6"/>
    <w:multiLevelType w:val="hybridMultilevel"/>
    <w:tmpl w:val="DF74E9D2"/>
    <w:lvl w:ilvl="0" w:tplc="041A0001">
      <w:start w:val="1"/>
      <w:numFmt w:val="bullet"/>
      <w:lvlText w:val=""/>
      <w:lvlJc w:val="left"/>
      <w:pPr>
        <w:tabs>
          <w:tab w:val="num" w:pos="1081"/>
        </w:tabs>
        <w:ind w:left="1081" w:hanging="360"/>
      </w:pPr>
      <w:rPr>
        <w:rFonts w:ascii="Symbol" w:hAnsi="Symbol" w:hint="default"/>
      </w:rPr>
    </w:lvl>
    <w:lvl w:ilvl="1" w:tplc="041A0003" w:tentative="1">
      <w:start w:val="1"/>
      <w:numFmt w:val="bullet"/>
      <w:lvlText w:val="o"/>
      <w:lvlJc w:val="left"/>
      <w:pPr>
        <w:tabs>
          <w:tab w:val="num" w:pos="1801"/>
        </w:tabs>
        <w:ind w:left="1801" w:hanging="360"/>
      </w:pPr>
      <w:rPr>
        <w:rFonts w:ascii="Courier New" w:hAnsi="Courier New" w:hint="default"/>
      </w:rPr>
    </w:lvl>
    <w:lvl w:ilvl="2" w:tplc="041A0005" w:tentative="1">
      <w:start w:val="1"/>
      <w:numFmt w:val="bullet"/>
      <w:lvlText w:val=""/>
      <w:lvlJc w:val="left"/>
      <w:pPr>
        <w:tabs>
          <w:tab w:val="num" w:pos="2521"/>
        </w:tabs>
        <w:ind w:left="2521" w:hanging="360"/>
      </w:pPr>
      <w:rPr>
        <w:rFonts w:ascii="Wingdings" w:hAnsi="Wingdings" w:hint="default"/>
      </w:rPr>
    </w:lvl>
    <w:lvl w:ilvl="3" w:tplc="041A0001" w:tentative="1">
      <w:start w:val="1"/>
      <w:numFmt w:val="bullet"/>
      <w:lvlText w:val=""/>
      <w:lvlJc w:val="left"/>
      <w:pPr>
        <w:tabs>
          <w:tab w:val="num" w:pos="3241"/>
        </w:tabs>
        <w:ind w:left="3241" w:hanging="360"/>
      </w:pPr>
      <w:rPr>
        <w:rFonts w:ascii="Symbol" w:hAnsi="Symbol" w:hint="default"/>
      </w:rPr>
    </w:lvl>
    <w:lvl w:ilvl="4" w:tplc="041A0003" w:tentative="1">
      <w:start w:val="1"/>
      <w:numFmt w:val="bullet"/>
      <w:lvlText w:val="o"/>
      <w:lvlJc w:val="left"/>
      <w:pPr>
        <w:tabs>
          <w:tab w:val="num" w:pos="3961"/>
        </w:tabs>
        <w:ind w:left="3961" w:hanging="360"/>
      </w:pPr>
      <w:rPr>
        <w:rFonts w:ascii="Courier New" w:hAnsi="Courier New" w:hint="default"/>
      </w:rPr>
    </w:lvl>
    <w:lvl w:ilvl="5" w:tplc="041A0005" w:tentative="1">
      <w:start w:val="1"/>
      <w:numFmt w:val="bullet"/>
      <w:lvlText w:val=""/>
      <w:lvlJc w:val="left"/>
      <w:pPr>
        <w:tabs>
          <w:tab w:val="num" w:pos="4681"/>
        </w:tabs>
        <w:ind w:left="4681" w:hanging="360"/>
      </w:pPr>
      <w:rPr>
        <w:rFonts w:ascii="Wingdings" w:hAnsi="Wingdings" w:hint="default"/>
      </w:rPr>
    </w:lvl>
    <w:lvl w:ilvl="6" w:tplc="041A0001" w:tentative="1">
      <w:start w:val="1"/>
      <w:numFmt w:val="bullet"/>
      <w:lvlText w:val=""/>
      <w:lvlJc w:val="left"/>
      <w:pPr>
        <w:tabs>
          <w:tab w:val="num" w:pos="5401"/>
        </w:tabs>
        <w:ind w:left="5401" w:hanging="360"/>
      </w:pPr>
      <w:rPr>
        <w:rFonts w:ascii="Symbol" w:hAnsi="Symbol" w:hint="default"/>
      </w:rPr>
    </w:lvl>
    <w:lvl w:ilvl="7" w:tplc="041A0003" w:tentative="1">
      <w:start w:val="1"/>
      <w:numFmt w:val="bullet"/>
      <w:lvlText w:val="o"/>
      <w:lvlJc w:val="left"/>
      <w:pPr>
        <w:tabs>
          <w:tab w:val="num" w:pos="6121"/>
        </w:tabs>
        <w:ind w:left="6121" w:hanging="360"/>
      </w:pPr>
      <w:rPr>
        <w:rFonts w:ascii="Courier New" w:hAnsi="Courier New" w:hint="default"/>
      </w:rPr>
    </w:lvl>
    <w:lvl w:ilvl="8" w:tplc="041A0005" w:tentative="1">
      <w:start w:val="1"/>
      <w:numFmt w:val="bullet"/>
      <w:lvlText w:val=""/>
      <w:lvlJc w:val="left"/>
      <w:pPr>
        <w:tabs>
          <w:tab w:val="num" w:pos="6841"/>
        </w:tabs>
        <w:ind w:left="6841" w:hanging="360"/>
      </w:pPr>
      <w:rPr>
        <w:rFonts w:ascii="Wingdings" w:hAnsi="Wingdings" w:hint="default"/>
      </w:rPr>
    </w:lvl>
  </w:abstractNum>
  <w:abstractNum w:abstractNumId="26">
    <w:nsid w:val="7C5759B7"/>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9"/>
  </w:num>
  <w:num w:numId="2">
    <w:abstractNumId w:val="3"/>
  </w:num>
  <w:num w:numId="3">
    <w:abstractNumId w:val="23"/>
  </w:num>
  <w:num w:numId="4">
    <w:abstractNumId w:val="21"/>
  </w:num>
  <w:num w:numId="5">
    <w:abstractNumId w:val="4"/>
  </w:num>
  <w:num w:numId="6">
    <w:abstractNumId w:val="19"/>
  </w:num>
  <w:num w:numId="7">
    <w:abstractNumId w:val="2"/>
  </w:num>
  <w:num w:numId="8">
    <w:abstractNumId w:val="18"/>
  </w:num>
  <w:num w:numId="9">
    <w:abstractNumId w:val="7"/>
  </w:num>
  <w:num w:numId="10">
    <w:abstractNumId w:val="16"/>
  </w:num>
  <w:num w:numId="11">
    <w:abstractNumId w:val="24"/>
  </w:num>
  <w:num w:numId="12">
    <w:abstractNumId w:val="25"/>
  </w:num>
  <w:num w:numId="13">
    <w:abstractNumId w:val="8"/>
  </w:num>
  <w:num w:numId="14">
    <w:abstractNumId w:val="0"/>
  </w:num>
  <w:num w:numId="15">
    <w:abstractNumId w:val="15"/>
  </w:num>
  <w:num w:numId="16">
    <w:abstractNumId w:val="5"/>
  </w:num>
  <w:num w:numId="17">
    <w:abstractNumId w:val="12"/>
  </w:num>
  <w:num w:numId="18">
    <w:abstractNumId w:val="13"/>
  </w:num>
  <w:num w:numId="19">
    <w:abstractNumId w:val="26"/>
  </w:num>
  <w:num w:numId="20">
    <w:abstractNumId w:val="6"/>
  </w:num>
  <w:num w:numId="21">
    <w:abstractNumId w:val="22"/>
  </w:num>
  <w:num w:numId="22">
    <w:abstractNumId w:val="14"/>
  </w:num>
  <w:num w:numId="23">
    <w:abstractNumId w:val="11"/>
  </w:num>
  <w:num w:numId="24">
    <w:abstractNumId w:val="20"/>
  </w:num>
  <w:num w:numId="25">
    <w:abstractNumId w:val="1"/>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6A"/>
    <w:rsid w:val="002E1E37"/>
    <w:rsid w:val="0073314C"/>
    <w:rsid w:val="008B344E"/>
    <w:rsid w:val="00922559"/>
    <w:rsid w:val="00B4136A"/>
    <w:rsid w:val="00D851E3"/>
    <w:rsid w:val="00DC4B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1"/>
    <w:next w:val="Normal1"/>
    <w:link w:val="Naslov1Char"/>
    <w:uiPriority w:val="99"/>
    <w:qFormat/>
    <w:rsid w:val="00B4136A"/>
    <w:pPr>
      <w:keepNext/>
      <w:keepLines/>
      <w:spacing w:before="480" w:after="120"/>
      <w:contextualSpacing/>
      <w:outlineLvl w:val="0"/>
    </w:pPr>
    <w:rPr>
      <w:b/>
      <w:sz w:val="48"/>
    </w:rPr>
  </w:style>
  <w:style w:type="paragraph" w:styleId="Naslov2">
    <w:name w:val="heading 2"/>
    <w:basedOn w:val="Normal1"/>
    <w:next w:val="Normal1"/>
    <w:link w:val="Naslov2Char"/>
    <w:uiPriority w:val="99"/>
    <w:qFormat/>
    <w:rsid w:val="00B4136A"/>
    <w:pPr>
      <w:keepNext/>
      <w:keepLines/>
      <w:spacing w:before="360" w:after="80"/>
      <w:contextualSpacing/>
      <w:outlineLvl w:val="1"/>
    </w:pPr>
    <w:rPr>
      <w:b/>
      <w:sz w:val="36"/>
    </w:rPr>
  </w:style>
  <w:style w:type="paragraph" w:styleId="Naslov3">
    <w:name w:val="heading 3"/>
    <w:basedOn w:val="Normal1"/>
    <w:next w:val="Normal1"/>
    <w:link w:val="Naslov3Char"/>
    <w:uiPriority w:val="99"/>
    <w:qFormat/>
    <w:rsid w:val="00B4136A"/>
    <w:pPr>
      <w:keepNext/>
      <w:keepLines/>
      <w:spacing w:before="280" w:after="80"/>
      <w:contextualSpacing/>
      <w:outlineLvl w:val="2"/>
    </w:pPr>
    <w:rPr>
      <w:b/>
      <w:sz w:val="28"/>
    </w:rPr>
  </w:style>
  <w:style w:type="paragraph" w:styleId="Naslov4">
    <w:name w:val="heading 4"/>
    <w:basedOn w:val="Normal1"/>
    <w:next w:val="Normal1"/>
    <w:link w:val="Naslov4Char"/>
    <w:uiPriority w:val="99"/>
    <w:qFormat/>
    <w:rsid w:val="00B4136A"/>
    <w:pPr>
      <w:keepNext/>
      <w:keepLines/>
      <w:spacing w:before="240" w:after="40"/>
      <w:contextualSpacing/>
      <w:outlineLvl w:val="3"/>
    </w:pPr>
    <w:rPr>
      <w:b/>
      <w:sz w:val="24"/>
    </w:rPr>
  </w:style>
  <w:style w:type="paragraph" w:styleId="Naslov5">
    <w:name w:val="heading 5"/>
    <w:basedOn w:val="Normal1"/>
    <w:next w:val="Normal1"/>
    <w:link w:val="Naslov5Char"/>
    <w:uiPriority w:val="99"/>
    <w:qFormat/>
    <w:rsid w:val="00B4136A"/>
    <w:pPr>
      <w:keepNext/>
      <w:keepLines/>
      <w:spacing w:before="220" w:after="40"/>
      <w:contextualSpacing/>
      <w:outlineLvl w:val="4"/>
    </w:pPr>
    <w:rPr>
      <w:b/>
      <w:sz w:val="22"/>
    </w:rPr>
  </w:style>
  <w:style w:type="paragraph" w:styleId="Naslov6">
    <w:name w:val="heading 6"/>
    <w:basedOn w:val="Normal1"/>
    <w:next w:val="Normal1"/>
    <w:link w:val="Naslov6Char"/>
    <w:uiPriority w:val="99"/>
    <w:qFormat/>
    <w:rsid w:val="00B4136A"/>
    <w:pPr>
      <w:keepNext/>
      <w:keepLines/>
      <w:spacing w:before="200" w:after="40"/>
      <w:contextualSpacing/>
      <w:outlineLvl w:val="5"/>
    </w:pPr>
    <w:rPr>
      <w:b/>
    </w:rPr>
  </w:style>
  <w:style w:type="paragraph" w:styleId="Naslov9">
    <w:name w:val="heading 9"/>
    <w:basedOn w:val="Normal"/>
    <w:next w:val="Normal"/>
    <w:link w:val="Naslov9Char"/>
    <w:uiPriority w:val="99"/>
    <w:qFormat/>
    <w:rsid w:val="00B4136A"/>
    <w:pPr>
      <w:spacing w:before="240" w:after="60" w:line="240" w:lineRule="auto"/>
      <w:outlineLvl w:val="8"/>
    </w:pPr>
    <w:rPr>
      <w:rFonts w:ascii="Arial" w:eastAsia="Times New Roman" w:hAnsi="Arial" w:cs="Times New Roman"/>
      <w:color w:val="00000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B4136A"/>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uiPriority w:val="99"/>
    <w:rsid w:val="00B4136A"/>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uiPriority w:val="99"/>
    <w:rsid w:val="00B4136A"/>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uiPriority w:val="99"/>
    <w:rsid w:val="00B4136A"/>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uiPriority w:val="99"/>
    <w:rsid w:val="00B4136A"/>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uiPriority w:val="99"/>
    <w:rsid w:val="00B4136A"/>
    <w:rPr>
      <w:rFonts w:ascii="Times New Roman" w:eastAsia="Times New Roman" w:hAnsi="Times New Roman" w:cs="Times New Roman"/>
      <w:b/>
      <w:color w:val="000000"/>
      <w:sz w:val="20"/>
      <w:szCs w:val="20"/>
      <w:lang w:eastAsia="hr-HR"/>
    </w:rPr>
  </w:style>
  <w:style w:type="character" w:customStyle="1" w:styleId="Naslov9Char">
    <w:name w:val="Naslov 9 Char"/>
    <w:basedOn w:val="Zadanifontodlomka"/>
    <w:link w:val="Naslov9"/>
    <w:uiPriority w:val="99"/>
    <w:rsid w:val="00B4136A"/>
    <w:rPr>
      <w:rFonts w:ascii="Arial" w:eastAsia="Times New Roman" w:hAnsi="Arial" w:cs="Times New Roman"/>
      <w:color w:val="000000"/>
      <w:szCs w:val="20"/>
      <w:lang w:eastAsia="hr-HR"/>
    </w:rPr>
  </w:style>
  <w:style w:type="numbering" w:customStyle="1" w:styleId="Bezpopisa1">
    <w:name w:val="Bez popisa1"/>
    <w:next w:val="Bezpopisa"/>
    <w:uiPriority w:val="99"/>
    <w:semiHidden/>
    <w:unhideWhenUsed/>
    <w:rsid w:val="00B4136A"/>
  </w:style>
  <w:style w:type="character" w:customStyle="1" w:styleId="Heading9Char">
    <w:name w:val="Heading 9 Char"/>
    <w:basedOn w:val="Zadanifontodlomka"/>
    <w:uiPriority w:val="99"/>
    <w:semiHidden/>
    <w:locked/>
    <w:rsid w:val="00B4136A"/>
    <w:rPr>
      <w:rFonts w:ascii="Cambria" w:hAnsi="Cambria" w:cs="Times New Roman"/>
      <w:color w:val="000000"/>
    </w:rPr>
  </w:style>
  <w:style w:type="paragraph" w:customStyle="1" w:styleId="Normal1">
    <w:name w:val="Normal1"/>
    <w:uiPriority w:val="99"/>
    <w:rsid w:val="00B4136A"/>
    <w:pPr>
      <w:spacing w:after="0" w:line="240" w:lineRule="auto"/>
    </w:pPr>
    <w:rPr>
      <w:rFonts w:ascii="Times New Roman" w:eastAsia="Times New Roman" w:hAnsi="Times New Roman" w:cs="Times New Roman"/>
      <w:color w:val="000000"/>
      <w:sz w:val="20"/>
      <w:szCs w:val="20"/>
      <w:lang w:eastAsia="hr-HR"/>
    </w:rPr>
  </w:style>
  <w:style w:type="paragraph" w:styleId="Naslov">
    <w:name w:val="Title"/>
    <w:basedOn w:val="Normal1"/>
    <w:next w:val="Normal1"/>
    <w:link w:val="NaslovChar"/>
    <w:uiPriority w:val="99"/>
    <w:qFormat/>
    <w:rsid w:val="00B4136A"/>
    <w:pPr>
      <w:keepNext/>
      <w:keepLines/>
      <w:spacing w:before="480" w:after="120"/>
      <w:contextualSpacing/>
    </w:pPr>
    <w:rPr>
      <w:b/>
      <w:sz w:val="72"/>
    </w:rPr>
  </w:style>
  <w:style w:type="character" w:customStyle="1" w:styleId="NaslovChar">
    <w:name w:val="Naslov Char"/>
    <w:basedOn w:val="Zadanifontodlomka"/>
    <w:link w:val="Naslov"/>
    <w:uiPriority w:val="99"/>
    <w:rsid w:val="00B4136A"/>
    <w:rPr>
      <w:rFonts w:ascii="Times New Roman" w:eastAsia="Times New Roman" w:hAnsi="Times New Roman" w:cs="Times New Roman"/>
      <w:b/>
      <w:color w:val="000000"/>
      <w:sz w:val="72"/>
      <w:szCs w:val="20"/>
      <w:lang w:eastAsia="hr-HR"/>
    </w:rPr>
  </w:style>
  <w:style w:type="paragraph" w:styleId="Podnaslov">
    <w:name w:val="Subtitle"/>
    <w:basedOn w:val="Normal1"/>
    <w:next w:val="Normal1"/>
    <w:link w:val="PodnaslovChar"/>
    <w:uiPriority w:val="99"/>
    <w:qFormat/>
    <w:rsid w:val="00B4136A"/>
    <w:pPr>
      <w:keepNext/>
      <w:keepLines/>
      <w:spacing w:before="360" w:after="80"/>
      <w:contextualSpacing/>
    </w:pPr>
    <w:rPr>
      <w:rFonts w:ascii="Georgia" w:hAnsi="Georgia" w:cs="Georgia"/>
      <w:i/>
      <w:color w:val="666666"/>
      <w:sz w:val="48"/>
    </w:rPr>
  </w:style>
  <w:style w:type="character" w:customStyle="1" w:styleId="PodnaslovChar">
    <w:name w:val="Podnaslov Char"/>
    <w:basedOn w:val="Zadanifontodlomka"/>
    <w:link w:val="Podnaslov"/>
    <w:uiPriority w:val="99"/>
    <w:rsid w:val="00B4136A"/>
    <w:rPr>
      <w:rFonts w:ascii="Georgia" w:eastAsia="Times New Roman" w:hAnsi="Georgia" w:cs="Georgia"/>
      <w:i/>
      <w:color w:val="666666"/>
      <w:sz w:val="48"/>
      <w:szCs w:val="20"/>
      <w:lang w:eastAsia="hr-HR"/>
    </w:rPr>
  </w:style>
  <w:style w:type="paragraph" w:customStyle="1" w:styleId="t-9-8">
    <w:name w:val="t-9-8"/>
    <w:basedOn w:val="Normal"/>
    <w:uiPriority w:val="99"/>
    <w:rsid w:val="00B413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rsid w:val="00B4136A"/>
    <w:pPr>
      <w:spacing w:after="0" w:line="240" w:lineRule="auto"/>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uiPriority w:val="99"/>
    <w:rsid w:val="00B4136A"/>
    <w:rPr>
      <w:rFonts w:ascii="Times New Roman" w:eastAsia="Times New Roman" w:hAnsi="Times New Roman" w:cs="Times New Roman"/>
      <w:sz w:val="24"/>
      <w:szCs w:val="20"/>
      <w:lang w:eastAsia="hr-HR"/>
    </w:rPr>
  </w:style>
  <w:style w:type="character" w:customStyle="1" w:styleId="BodyTextChar">
    <w:name w:val="Body Text Char"/>
    <w:basedOn w:val="Zadanifontodlomka"/>
    <w:uiPriority w:val="99"/>
    <w:semiHidden/>
    <w:locked/>
    <w:rsid w:val="00B4136A"/>
    <w:rPr>
      <w:rFonts w:cs="Times New Roman"/>
      <w:color w:val="000000"/>
      <w:sz w:val="20"/>
      <w:szCs w:val="20"/>
    </w:rPr>
  </w:style>
  <w:style w:type="paragraph" w:styleId="Tijeloteksta2">
    <w:name w:val="Body Text 2"/>
    <w:basedOn w:val="Normal"/>
    <w:link w:val="Tijeloteksta2Char"/>
    <w:uiPriority w:val="99"/>
    <w:rsid w:val="00B4136A"/>
    <w:pPr>
      <w:spacing w:after="120" w:line="480" w:lineRule="auto"/>
    </w:pPr>
    <w:rPr>
      <w:rFonts w:ascii="Times New Roman" w:eastAsia="Times New Roman" w:hAnsi="Times New Roman" w:cs="Times New Roman"/>
      <w:color w:val="000000"/>
      <w:sz w:val="20"/>
      <w:szCs w:val="20"/>
      <w:lang w:eastAsia="hr-HR"/>
    </w:rPr>
  </w:style>
  <w:style w:type="character" w:customStyle="1" w:styleId="Tijeloteksta2Char">
    <w:name w:val="Tijelo teksta 2 Char"/>
    <w:basedOn w:val="Zadanifontodlomka"/>
    <w:link w:val="Tijeloteksta2"/>
    <w:uiPriority w:val="99"/>
    <w:rsid w:val="00B4136A"/>
    <w:rPr>
      <w:rFonts w:ascii="Times New Roman" w:eastAsia="Times New Roman" w:hAnsi="Times New Roman" w:cs="Times New Roman"/>
      <w:color w:val="000000"/>
      <w:sz w:val="20"/>
      <w:szCs w:val="20"/>
      <w:lang w:eastAsia="hr-HR"/>
    </w:rPr>
  </w:style>
  <w:style w:type="character" w:customStyle="1" w:styleId="BodyText2Char">
    <w:name w:val="Body Text 2 Char"/>
    <w:basedOn w:val="Zadanifontodlomka"/>
    <w:uiPriority w:val="99"/>
    <w:semiHidden/>
    <w:locked/>
    <w:rsid w:val="00B4136A"/>
    <w:rPr>
      <w:rFonts w:cs="Times New Roman"/>
      <w:color w:val="000000"/>
      <w:sz w:val="20"/>
      <w:szCs w:val="20"/>
    </w:rPr>
  </w:style>
  <w:style w:type="character" w:customStyle="1" w:styleId="CharChar4">
    <w:name w:val="Char Char4"/>
    <w:uiPriority w:val="99"/>
    <w:rsid w:val="00B4136A"/>
    <w:rPr>
      <w:sz w:val="24"/>
    </w:rPr>
  </w:style>
  <w:style w:type="character" w:customStyle="1" w:styleId="CharChar41">
    <w:name w:val="Char Char41"/>
    <w:uiPriority w:val="99"/>
    <w:rsid w:val="00B4136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1"/>
    <w:next w:val="Normal1"/>
    <w:link w:val="Naslov1Char"/>
    <w:uiPriority w:val="99"/>
    <w:qFormat/>
    <w:rsid w:val="00B4136A"/>
    <w:pPr>
      <w:keepNext/>
      <w:keepLines/>
      <w:spacing w:before="480" w:after="120"/>
      <w:contextualSpacing/>
      <w:outlineLvl w:val="0"/>
    </w:pPr>
    <w:rPr>
      <w:b/>
      <w:sz w:val="48"/>
    </w:rPr>
  </w:style>
  <w:style w:type="paragraph" w:styleId="Naslov2">
    <w:name w:val="heading 2"/>
    <w:basedOn w:val="Normal1"/>
    <w:next w:val="Normal1"/>
    <w:link w:val="Naslov2Char"/>
    <w:uiPriority w:val="99"/>
    <w:qFormat/>
    <w:rsid w:val="00B4136A"/>
    <w:pPr>
      <w:keepNext/>
      <w:keepLines/>
      <w:spacing w:before="360" w:after="80"/>
      <w:contextualSpacing/>
      <w:outlineLvl w:val="1"/>
    </w:pPr>
    <w:rPr>
      <w:b/>
      <w:sz w:val="36"/>
    </w:rPr>
  </w:style>
  <w:style w:type="paragraph" w:styleId="Naslov3">
    <w:name w:val="heading 3"/>
    <w:basedOn w:val="Normal1"/>
    <w:next w:val="Normal1"/>
    <w:link w:val="Naslov3Char"/>
    <w:uiPriority w:val="99"/>
    <w:qFormat/>
    <w:rsid w:val="00B4136A"/>
    <w:pPr>
      <w:keepNext/>
      <w:keepLines/>
      <w:spacing w:before="280" w:after="80"/>
      <w:contextualSpacing/>
      <w:outlineLvl w:val="2"/>
    </w:pPr>
    <w:rPr>
      <w:b/>
      <w:sz w:val="28"/>
    </w:rPr>
  </w:style>
  <w:style w:type="paragraph" w:styleId="Naslov4">
    <w:name w:val="heading 4"/>
    <w:basedOn w:val="Normal1"/>
    <w:next w:val="Normal1"/>
    <w:link w:val="Naslov4Char"/>
    <w:uiPriority w:val="99"/>
    <w:qFormat/>
    <w:rsid w:val="00B4136A"/>
    <w:pPr>
      <w:keepNext/>
      <w:keepLines/>
      <w:spacing w:before="240" w:after="40"/>
      <w:contextualSpacing/>
      <w:outlineLvl w:val="3"/>
    </w:pPr>
    <w:rPr>
      <w:b/>
      <w:sz w:val="24"/>
    </w:rPr>
  </w:style>
  <w:style w:type="paragraph" w:styleId="Naslov5">
    <w:name w:val="heading 5"/>
    <w:basedOn w:val="Normal1"/>
    <w:next w:val="Normal1"/>
    <w:link w:val="Naslov5Char"/>
    <w:uiPriority w:val="99"/>
    <w:qFormat/>
    <w:rsid w:val="00B4136A"/>
    <w:pPr>
      <w:keepNext/>
      <w:keepLines/>
      <w:spacing w:before="220" w:after="40"/>
      <w:contextualSpacing/>
      <w:outlineLvl w:val="4"/>
    </w:pPr>
    <w:rPr>
      <w:b/>
      <w:sz w:val="22"/>
    </w:rPr>
  </w:style>
  <w:style w:type="paragraph" w:styleId="Naslov6">
    <w:name w:val="heading 6"/>
    <w:basedOn w:val="Normal1"/>
    <w:next w:val="Normal1"/>
    <w:link w:val="Naslov6Char"/>
    <w:uiPriority w:val="99"/>
    <w:qFormat/>
    <w:rsid w:val="00B4136A"/>
    <w:pPr>
      <w:keepNext/>
      <w:keepLines/>
      <w:spacing w:before="200" w:after="40"/>
      <w:contextualSpacing/>
      <w:outlineLvl w:val="5"/>
    </w:pPr>
    <w:rPr>
      <w:b/>
    </w:rPr>
  </w:style>
  <w:style w:type="paragraph" w:styleId="Naslov9">
    <w:name w:val="heading 9"/>
    <w:basedOn w:val="Normal"/>
    <w:next w:val="Normal"/>
    <w:link w:val="Naslov9Char"/>
    <w:uiPriority w:val="99"/>
    <w:qFormat/>
    <w:rsid w:val="00B4136A"/>
    <w:pPr>
      <w:spacing w:before="240" w:after="60" w:line="240" w:lineRule="auto"/>
      <w:outlineLvl w:val="8"/>
    </w:pPr>
    <w:rPr>
      <w:rFonts w:ascii="Arial" w:eastAsia="Times New Roman" w:hAnsi="Arial" w:cs="Times New Roman"/>
      <w:color w:val="00000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B4136A"/>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uiPriority w:val="99"/>
    <w:rsid w:val="00B4136A"/>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uiPriority w:val="99"/>
    <w:rsid w:val="00B4136A"/>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uiPriority w:val="99"/>
    <w:rsid w:val="00B4136A"/>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uiPriority w:val="99"/>
    <w:rsid w:val="00B4136A"/>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uiPriority w:val="99"/>
    <w:rsid w:val="00B4136A"/>
    <w:rPr>
      <w:rFonts w:ascii="Times New Roman" w:eastAsia="Times New Roman" w:hAnsi="Times New Roman" w:cs="Times New Roman"/>
      <w:b/>
      <w:color w:val="000000"/>
      <w:sz w:val="20"/>
      <w:szCs w:val="20"/>
      <w:lang w:eastAsia="hr-HR"/>
    </w:rPr>
  </w:style>
  <w:style w:type="character" w:customStyle="1" w:styleId="Naslov9Char">
    <w:name w:val="Naslov 9 Char"/>
    <w:basedOn w:val="Zadanifontodlomka"/>
    <w:link w:val="Naslov9"/>
    <w:uiPriority w:val="99"/>
    <w:rsid w:val="00B4136A"/>
    <w:rPr>
      <w:rFonts w:ascii="Arial" w:eastAsia="Times New Roman" w:hAnsi="Arial" w:cs="Times New Roman"/>
      <w:color w:val="000000"/>
      <w:szCs w:val="20"/>
      <w:lang w:eastAsia="hr-HR"/>
    </w:rPr>
  </w:style>
  <w:style w:type="numbering" w:customStyle="1" w:styleId="Bezpopisa1">
    <w:name w:val="Bez popisa1"/>
    <w:next w:val="Bezpopisa"/>
    <w:uiPriority w:val="99"/>
    <w:semiHidden/>
    <w:unhideWhenUsed/>
    <w:rsid w:val="00B4136A"/>
  </w:style>
  <w:style w:type="character" w:customStyle="1" w:styleId="Heading9Char">
    <w:name w:val="Heading 9 Char"/>
    <w:basedOn w:val="Zadanifontodlomka"/>
    <w:uiPriority w:val="99"/>
    <w:semiHidden/>
    <w:locked/>
    <w:rsid w:val="00B4136A"/>
    <w:rPr>
      <w:rFonts w:ascii="Cambria" w:hAnsi="Cambria" w:cs="Times New Roman"/>
      <w:color w:val="000000"/>
    </w:rPr>
  </w:style>
  <w:style w:type="paragraph" w:customStyle="1" w:styleId="Normal1">
    <w:name w:val="Normal1"/>
    <w:uiPriority w:val="99"/>
    <w:rsid w:val="00B4136A"/>
    <w:pPr>
      <w:spacing w:after="0" w:line="240" w:lineRule="auto"/>
    </w:pPr>
    <w:rPr>
      <w:rFonts w:ascii="Times New Roman" w:eastAsia="Times New Roman" w:hAnsi="Times New Roman" w:cs="Times New Roman"/>
      <w:color w:val="000000"/>
      <w:sz w:val="20"/>
      <w:szCs w:val="20"/>
      <w:lang w:eastAsia="hr-HR"/>
    </w:rPr>
  </w:style>
  <w:style w:type="paragraph" w:styleId="Naslov">
    <w:name w:val="Title"/>
    <w:basedOn w:val="Normal1"/>
    <w:next w:val="Normal1"/>
    <w:link w:val="NaslovChar"/>
    <w:uiPriority w:val="99"/>
    <w:qFormat/>
    <w:rsid w:val="00B4136A"/>
    <w:pPr>
      <w:keepNext/>
      <w:keepLines/>
      <w:spacing w:before="480" w:after="120"/>
      <w:contextualSpacing/>
    </w:pPr>
    <w:rPr>
      <w:b/>
      <w:sz w:val="72"/>
    </w:rPr>
  </w:style>
  <w:style w:type="character" w:customStyle="1" w:styleId="NaslovChar">
    <w:name w:val="Naslov Char"/>
    <w:basedOn w:val="Zadanifontodlomka"/>
    <w:link w:val="Naslov"/>
    <w:uiPriority w:val="99"/>
    <w:rsid w:val="00B4136A"/>
    <w:rPr>
      <w:rFonts w:ascii="Times New Roman" w:eastAsia="Times New Roman" w:hAnsi="Times New Roman" w:cs="Times New Roman"/>
      <w:b/>
      <w:color w:val="000000"/>
      <w:sz w:val="72"/>
      <w:szCs w:val="20"/>
      <w:lang w:eastAsia="hr-HR"/>
    </w:rPr>
  </w:style>
  <w:style w:type="paragraph" w:styleId="Podnaslov">
    <w:name w:val="Subtitle"/>
    <w:basedOn w:val="Normal1"/>
    <w:next w:val="Normal1"/>
    <w:link w:val="PodnaslovChar"/>
    <w:uiPriority w:val="99"/>
    <w:qFormat/>
    <w:rsid w:val="00B4136A"/>
    <w:pPr>
      <w:keepNext/>
      <w:keepLines/>
      <w:spacing w:before="360" w:after="80"/>
      <w:contextualSpacing/>
    </w:pPr>
    <w:rPr>
      <w:rFonts w:ascii="Georgia" w:hAnsi="Georgia" w:cs="Georgia"/>
      <w:i/>
      <w:color w:val="666666"/>
      <w:sz w:val="48"/>
    </w:rPr>
  </w:style>
  <w:style w:type="character" w:customStyle="1" w:styleId="PodnaslovChar">
    <w:name w:val="Podnaslov Char"/>
    <w:basedOn w:val="Zadanifontodlomka"/>
    <w:link w:val="Podnaslov"/>
    <w:uiPriority w:val="99"/>
    <w:rsid w:val="00B4136A"/>
    <w:rPr>
      <w:rFonts w:ascii="Georgia" w:eastAsia="Times New Roman" w:hAnsi="Georgia" w:cs="Georgia"/>
      <w:i/>
      <w:color w:val="666666"/>
      <w:sz w:val="48"/>
      <w:szCs w:val="20"/>
      <w:lang w:eastAsia="hr-HR"/>
    </w:rPr>
  </w:style>
  <w:style w:type="paragraph" w:customStyle="1" w:styleId="t-9-8">
    <w:name w:val="t-9-8"/>
    <w:basedOn w:val="Normal"/>
    <w:uiPriority w:val="99"/>
    <w:rsid w:val="00B413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rsid w:val="00B4136A"/>
    <w:pPr>
      <w:spacing w:after="0" w:line="240" w:lineRule="auto"/>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uiPriority w:val="99"/>
    <w:rsid w:val="00B4136A"/>
    <w:rPr>
      <w:rFonts w:ascii="Times New Roman" w:eastAsia="Times New Roman" w:hAnsi="Times New Roman" w:cs="Times New Roman"/>
      <w:sz w:val="24"/>
      <w:szCs w:val="20"/>
      <w:lang w:eastAsia="hr-HR"/>
    </w:rPr>
  </w:style>
  <w:style w:type="character" w:customStyle="1" w:styleId="BodyTextChar">
    <w:name w:val="Body Text Char"/>
    <w:basedOn w:val="Zadanifontodlomka"/>
    <w:uiPriority w:val="99"/>
    <w:semiHidden/>
    <w:locked/>
    <w:rsid w:val="00B4136A"/>
    <w:rPr>
      <w:rFonts w:cs="Times New Roman"/>
      <w:color w:val="000000"/>
      <w:sz w:val="20"/>
      <w:szCs w:val="20"/>
    </w:rPr>
  </w:style>
  <w:style w:type="paragraph" w:styleId="Tijeloteksta2">
    <w:name w:val="Body Text 2"/>
    <w:basedOn w:val="Normal"/>
    <w:link w:val="Tijeloteksta2Char"/>
    <w:uiPriority w:val="99"/>
    <w:rsid w:val="00B4136A"/>
    <w:pPr>
      <w:spacing w:after="120" w:line="480" w:lineRule="auto"/>
    </w:pPr>
    <w:rPr>
      <w:rFonts w:ascii="Times New Roman" w:eastAsia="Times New Roman" w:hAnsi="Times New Roman" w:cs="Times New Roman"/>
      <w:color w:val="000000"/>
      <w:sz w:val="20"/>
      <w:szCs w:val="20"/>
      <w:lang w:eastAsia="hr-HR"/>
    </w:rPr>
  </w:style>
  <w:style w:type="character" w:customStyle="1" w:styleId="Tijeloteksta2Char">
    <w:name w:val="Tijelo teksta 2 Char"/>
    <w:basedOn w:val="Zadanifontodlomka"/>
    <w:link w:val="Tijeloteksta2"/>
    <w:uiPriority w:val="99"/>
    <w:rsid w:val="00B4136A"/>
    <w:rPr>
      <w:rFonts w:ascii="Times New Roman" w:eastAsia="Times New Roman" w:hAnsi="Times New Roman" w:cs="Times New Roman"/>
      <w:color w:val="000000"/>
      <w:sz w:val="20"/>
      <w:szCs w:val="20"/>
      <w:lang w:eastAsia="hr-HR"/>
    </w:rPr>
  </w:style>
  <w:style w:type="character" w:customStyle="1" w:styleId="BodyText2Char">
    <w:name w:val="Body Text 2 Char"/>
    <w:basedOn w:val="Zadanifontodlomka"/>
    <w:uiPriority w:val="99"/>
    <w:semiHidden/>
    <w:locked/>
    <w:rsid w:val="00B4136A"/>
    <w:rPr>
      <w:rFonts w:cs="Times New Roman"/>
      <w:color w:val="000000"/>
      <w:sz w:val="20"/>
      <w:szCs w:val="20"/>
    </w:rPr>
  </w:style>
  <w:style w:type="character" w:customStyle="1" w:styleId="CharChar4">
    <w:name w:val="Char Char4"/>
    <w:uiPriority w:val="99"/>
    <w:rsid w:val="00B4136A"/>
    <w:rPr>
      <w:sz w:val="24"/>
    </w:rPr>
  </w:style>
  <w:style w:type="character" w:customStyle="1" w:styleId="CharChar41">
    <w:name w:val="Char Char41"/>
    <w:uiPriority w:val="99"/>
    <w:rsid w:val="00B413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14124</Words>
  <Characters>80512</Characters>
  <Application>Microsoft Office Word</Application>
  <DocSecurity>0</DocSecurity>
  <Lines>670</Lines>
  <Paragraphs>188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Zbornica</cp:lastModifiedBy>
  <cp:revision>2</cp:revision>
  <cp:lastPrinted>2015-05-06T05:58:00Z</cp:lastPrinted>
  <dcterms:created xsi:type="dcterms:W3CDTF">2015-11-26T13:21:00Z</dcterms:created>
  <dcterms:modified xsi:type="dcterms:W3CDTF">2015-11-26T13:21:00Z</dcterms:modified>
</cp:coreProperties>
</file>